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721E9" w14:textId="77777777" w:rsidR="00AD3395" w:rsidRPr="0039378B" w:rsidRDefault="00007AAE" w:rsidP="001F55AC">
      <w:pPr>
        <w:pStyle w:val="NoSpacing"/>
        <w:rPr>
          <w:sz w:val="10"/>
          <w:szCs w:val="10"/>
        </w:rPr>
      </w:pPr>
      <w:r>
        <w:rPr>
          <w:sz w:val="10"/>
          <w:szCs w:val="10"/>
        </w:rPr>
        <w:t xml:space="preserve"> </w:t>
      </w:r>
    </w:p>
    <w:p w14:paraId="16B84CB8" w14:textId="35740CA9" w:rsidR="00E223BF" w:rsidRPr="00F3076F" w:rsidRDefault="00AD3395" w:rsidP="00E223BF">
      <w:pPr>
        <w:pStyle w:val="NoSpacing"/>
        <w:jc w:val="center"/>
        <w:rPr>
          <w:b/>
          <w:sz w:val="20"/>
          <w:szCs w:val="20"/>
          <w:u w:val="single"/>
        </w:rPr>
      </w:pPr>
      <w:r w:rsidRPr="00AD3395">
        <w:rPr>
          <w:b/>
          <w:sz w:val="44"/>
          <w:szCs w:val="44"/>
          <w:u w:val="single"/>
        </w:rPr>
        <w:t>Masses online only behi</w:t>
      </w:r>
      <w:r>
        <w:rPr>
          <w:b/>
          <w:sz w:val="44"/>
          <w:szCs w:val="44"/>
          <w:u w:val="single"/>
        </w:rPr>
        <w:t>nd</w:t>
      </w:r>
      <w:r w:rsidRPr="00AD3395">
        <w:rPr>
          <w:b/>
          <w:sz w:val="44"/>
          <w:szCs w:val="44"/>
          <w:u w:val="single"/>
        </w:rPr>
        <w:t xml:space="preserve"> closed </w:t>
      </w:r>
      <w:proofErr w:type="gramStart"/>
      <w:r w:rsidRPr="00AD3395">
        <w:rPr>
          <w:b/>
          <w:sz w:val="44"/>
          <w:szCs w:val="44"/>
          <w:u w:val="single"/>
        </w:rPr>
        <w:t xml:space="preserve">doors </w:t>
      </w:r>
      <w:r w:rsidR="00CF7197">
        <w:rPr>
          <w:b/>
          <w:sz w:val="44"/>
          <w:szCs w:val="44"/>
          <w:u w:val="single"/>
        </w:rPr>
        <w:t xml:space="preserve"> </w:t>
      </w:r>
      <w:r w:rsidR="00BB043F">
        <w:rPr>
          <w:b/>
          <w:sz w:val="44"/>
          <w:szCs w:val="44"/>
          <w:u w:val="single"/>
        </w:rPr>
        <w:t>14</w:t>
      </w:r>
      <w:proofErr w:type="gramEnd"/>
      <w:r w:rsidR="001274A3" w:rsidRPr="001274A3">
        <w:rPr>
          <w:b/>
          <w:sz w:val="40"/>
          <w:szCs w:val="40"/>
          <w:u w:val="single"/>
          <w:vertAlign w:val="superscript"/>
        </w:rPr>
        <w:t>th</w:t>
      </w:r>
      <w:r w:rsidR="001274A3">
        <w:rPr>
          <w:b/>
          <w:sz w:val="40"/>
          <w:szCs w:val="40"/>
          <w:u w:val="single"/>
        </w:rPr>
        <w:t xml:space="preserve"> </w:t>
      </w:r>
      <w:r w:rsidR="00354685">
        <w:rPr>
          <w:b/>
          <w:sz w:val="40"/>
          <w:szCs w:val="40"/>
          <w:u w:val="single"/>
        </w:rPr>
        <w:t xml:space="preserve">to </w:t>
      </w:r>
      <w:r w:rsidR="00BB043F">
        <w:rPr>
          <w:b/>
          <w:sz w:val="40"/>
          <w:szCs w:val="40"/>
          <w:u w:val="single"/>
        </w:rPr>
        <w:t>21</w:t>
      </w:r>
      <w:r w:rsidR="00BB043F" w:rsidRPr="00BB043F">
        <w:rPr>
          <w:b/>
          <w:sz w:val="40"/>
          <w:szCs w:val="40"/>
          <w:u w:val="single"/>
          <w:vertAlign w:val="superscript"/>
        </w:rPr>
        <w:t>st</w:t>
      </w:r>
      <w:r w:rsidR="00BB043F">
        <w:rPr>
          <w:b/>
          <w:sz w:val="40"/>
          <w:szCs w:val="40"/>
          <w:u w:val="single"/>
        </w:rPr>
        <w:t xml:space="preserve"> </w:t>
      </w:r>
      <w:r w:rsidR="00EF1153">
        <w:rPr>
          <w:b/>
          <w:sz w:val="40"/>
          <w:szCs w:val="40"/>
          <w:u w:val="single"/>
        </w:rPr>
        <w:t>March</w:t>
      </w:r>
      <w:r w:rsidR="00491F14">
        <w:rPr>
          <w:b/>
          <w:sz w:val="40"/>
          <w:szCs w:val="40"/>
          <w:u w:val="single"/>
        </w:rPr>
        <w:t xml:space="preserve"> </w:t>
      </w:r>
    </w:p>
    <w:tbl>
      <w:tblPr>
        <w:tblW w:w="1048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7938"/>
        <w:gridCol w:w="1417"/>
      </w:tblGrid>
      <w:tr w:rsidR="00305FBC" w:rsidRPr="00440CF1" w14:paraId="0F4D79B6" w14:textId="77777777" w:rsidTr="002613C9">
        <w:trPr>
          <w:trHeight w:val="349"/>
        </w:trPr>
        <w:tc>
          <w:tcPr>
            <w:tcW w:w="1134" w:type="dxa"/>
            <w:tcBorders>
              <w:top w:val="single" w:sz="4" w:space="0" w:color="auto"/>
              <w:left w:val="single" w:sz="4" w:space="0" w:color="auto"/>
              <w:right w:val="single" w:sz="4" w:space="0" w:color="auto"/>
            </w:tcBorders>
            <w:hideMark/>
          </w:tcPr>
          <w:p w14:paraId="3763FAE6" w14:textId="18FCC0F3" w:rsidR="00305FBC" w:rsidRPr="008047F0" w:rsidRDefault="00305FBC" w:rsidP="00305FBC">
            <w:pPr>
              <w:pStyle w:val="NoSpacing"/>
              <w:spacing w:line="276" w:lineRule="auto"/>
              <w:ind w:left="-142" w:right="-108"/>
              <w:jc w:val="center"/>
              <w:rPr>
                <w:rFonts w:asciiTheme="minorHAnsi" w:hAnsiTheme="minorHAnsi" w:cs="Calibri"/>
                <w:sz w:val="24"/>
                <w:szCs w:val="24"/>
                <w:lang w:val="en-GB" w:eastAsia="en-GB"/>
              </w:rPr>
            </w:pPr>
            <w:r w:rsidRPr="008047F0">
              <w:rPr>
                <w:rFonts w:asciiTheme="minorHAnsi" w:hAnsiTheme="minorHAnsi"/>
                <w:sz w:val="24"/>
                <w:szCs w:val="24"/>
              </w:rPr>
              <w:t xml:space="preserve">Sat. </w:t>
            </w:r>
            <w:r>
              <w:rPr>
                <w:rFonts w:asciiTheme="minorHAnsi" w:hAnsiTheme="minorHAnsi"/>
                <w:sz w:val="24"/>
                <w:szCs w:val="24"/>
              </w:rPr>
              <w:t>13</w:t>
            </w:r>
            <w:r w:rsidRPr="008047F0">
              <w:rPr>
                <w:rFonts w:asciiTheme="minorHAnsi" w:hAnsiTheme="minorHAnsi"/>
                <w:sz w:val="24"/>
                <w:szCs w:val="24"/>
                <w:vertAlign w:val="superscript"/>
              </w:rPr>
              <w:t>th</w:t>
            </w:r>
            <w:r w:rsidRPr="008047F0">
              <w:rPr>
                <w:rFonts w:asciiTheme="minorHAnsi" w:hAnsiTheme="minorHAnsi"/>
                <w:sz w:val="24"/>
                <w:szCs w:val="24"/>
              </w:rPr>
              <w:t xml:space="preserve">           </w:t>
            </w:r>
            <w:r w:rsidRPr="008047F0">
              <w:rPr>
                <w:rFonts w:asciiTheme="minorHAnsi" w:hAnsiTheme="minorHAnsi" w:cs="Calibri"/>
                <w:sz w:val="24"/>
                <w:szCs w:val="24"/>
                <w:lang w:val="en-GB" w:eastAsia="en-GB"/>
              </w:rPr>
              <w:t xml:space="preserve">     </w:t>
            </w:r>
          </w:p>
        </w:tc>
        <w:tc>
          <w:tcPr>
            <w:tcW w:w="7938" w:type="dxa"/>
            <w:tcBorders>
              <w:top w:val="single" w:sz="4" w:space="0" w:color="auto"/>
              <w:left w:val="single" w:sz="4" w:space="0" w:color="auto"/>
              <w:bottom w:val="single" w:sz="4" w:space="0" w:color="auto"/>
              <w:right w:val="single" w:sz="4" w:space="0" w:color="auto"/>
            </w:tcBorders>
            <w:vAlign w:val="center"/>
          </w:tcPr>
          <w:p w14:paraId="1EFA19BE" w14:textId="77777777" w:rsidR="00305FBC" w:rsidRDefault="00305FBC" w:rsidP="00305FBC">
            <w:pPr>
              <w:pStyle w:val="NoSpacing"/>
              <w:jc w:val="center"/>
              <w:rPr>
                <w:rFonts w:asciiTheme="minorHAnsi" w:hAnsiTheme="minorHAnsi"/>
                <w:sz w:val="24"/>
                <w:szCs w:val="24"/>
              </w:rPr>
            </w:pPr>
            <w:r>
              <w:rPr>
                <w:rFonts w:asciiTheme="minorHAnsi" w:hAnsiTheme="minorHAnsi"/>
                <w:sz w:val="24"/>
                <w:szCs w:val="24"/>
              </w:rPr>
              <w:t>Mary &amp; Michael Halpin, Ballygologue Park &amp; Ian McCarthy /</w:t>
            </w:r>
          </w:p>
          <w:p w14:paraId="119D0B0C" w14:textId="015AEBD9" w:rsidR="005E34C8" w:rsidRPr="008047F0" w:rsidRDefault="00305FBC" w:rsidP="00A9623E">
            <w:pPr>
              <w:pStyle w:val="NoSpacing"/>
              <w:jc w:val="center"/>
              <w:rPr>
                <w:rFonts w:asciiTheme="minorHAnsi" w:hAnsiTheme="minorHAnsi"/>
                <w:sz w:val="24"/>
                <w:szCs w:val="24"/>
              </w:rPr>
            </w:pPr>
            <w:r>
              <w:rPr>
                <w:rFonts w:asciiTheme="minorHAnsi" w:hAnsiTheme="minorHAnsi"/>
                <w:sz w:val="24"/>
                <w:szCs w:val="24"/>
              </w:rPr>
              <w:t xml:space="preserve">Eileen Hannon, The Square </w:t>
            </w:r>
            <w:r w:rsidR="005E34C8">
              <w:rPr>
                <w:rFonts w:asciiTheme="minorHAnsi" w:hAnsiTheme="minorHAnsi"/>
                <w:sz w:val="24"/>
                <w:szCs w:val="24"/>
              </w:rPr>
              <w:t>/</w:t>
            </w:r>
            <w:r w:rsidR="00A9623E">
              <w:rPr>
                <w:rFonts w:asciiTheme="minorHAnsi" w:hAnsiTheme="minorHAnsi"/>
                <w:sz w:val="24"/>
                <w:szCs w:val="24"/>
              </w:rPr>
              <w:t xml:space="preserve"> </w:t>
            </w:r>
            <w:r w:rsidR="005E34C8">
              <w:rPr>
                <w:rFonts w:asciiTheme="minorHAnsi" w:hAnsiTheme="minorHAnsi"/>
                <w:sz w:val="24"/>
                <w:szCs w:val="24"/>
              </w:rPr>
              <w:t>Peter &amp; Annie Heaphy, O’Connell’s Ave.</w:t>
            </w:r>
          </w:p>
        </w:tc>
        <w:tc>
          <w:tcPr>
            <w:tcW w:w="1417" w:type="dxa"/>
            <w:tcBorders>
              <w:top w:val="single" w:sz="4" w:space="0" w:color="auto"/>
              <w:left w:val="single" w:sz="4" w:space="0" w:color="auto"/>
              <w:right w:val="single" w:sz="4" w:space="0" w:color="auto"/>
            </w:tcBorders>
            <w:vAlign w:val="center"/>
          </w:tcPr>
          <w:p w14:paraId="50BD7565" w14:textId="77777777" w:rsidR="00305FBC" w:rsidRPr="008047F0" w:rsidRDefault="00305FBC" w:rsidP="00305FBC">
            <w:pPr>
              <w:pStyle w:val="NoSpacing"/>
              <w:ind w:left="-108" w:right="-71"/>
              <w:jc w:val="center"/>
              <w:rPr>
                <w:rFonts w:asciiTheme="minorHAnsi" w:hAnsiTheme="minorHAnsi"/>
                <w:sz w:val="24"/>
                <w:szCs w:val="24"/>
              </w:rPr>
            </w:pPr>
            <w:r w:rsidRPr="008047F0">
              <w:rPr>
                <w:rFonts w:asciiTheme="minorHAnsi" w:hAnsiTheme="minorHAnsi"/>
                <w:sz w:val="24"/>
                <w:szCs w:val="24"/>
              </w:rPr>
              <w:t>Vigil 6.15pm</w:t>
            </w:r>
          </w:p>
        </w:tc>
      </w:tr>
      <w:tr w:rsidR="00305FBC" w:rsidRPr="00440CF1" w14:paraId="3F215BA4" w14:textId="77777777" w:rsidTr="00A4701A">
        <w:trPr>
          <w:trHeight w:val="750"/>
        </w:trPr>
        <w:tc>
          <w:tcPr>
            <w:tcW w:w="1134" w:type="dxa"/>
            <w:tcBorders>
              <w:left w:val="single" w:sz="4" w:space="0" w:color="auto"/>
              <w:right w:val="single" w:sz="4" w:space="0" w:color="auto"/>
            </w:tcBorders>
            <w:vAlign w:val="center"/>
          </w:tcPr>
          <w:p w14:paraId="5E59B7AE" w14:textId="0AD6E1A9" w:rsidR="00305FBC" w:rsidRPr="008047F0" w:rsidRDefault="00305FBC" w:rsidP="00305FBC">
            <w:pPr>
              <w:pStyle w:val="NoSpacing"/>
              <w:ind w:right="-113"/>
              <w:rPr>
                <w:sz w:val="24"/>
                <w:szCs w:val="24"/>
              </w:rPr>
            </w:pPr>
            <w:r w:rsidRPr="008047F0">
              <w:rPr>
                <w:sz w:val="24"/>
                <w:szCs w:val="24"/>
              </w:rPr>
              <w:t xml:space="preserve">Sun </w:t>
            </w:r>
            <w:r>
              <w:rPr>
                <w:sz w:val="24"/>
                <w:szCs w:val="24"/>
              </w:rPr>
              <w:t>14</w:t>
            </w:r>
            <w:r w:rsidRPr="00EF1153">
              <w:rPr>
                <w:sz w:val="24"/>
                <w:szCs w:val="24"/>
                <w:vertAlign w:val="superscript"/>
              </w:rPr>
              <w:t>th</w:t>
            </w:r>
          </w:p>
        </w:tc>
        <w:tc>
          <w:tcPr>
            <w:tcW w:w="7938" w:type="dxa"/>
            <w:tcBorders>
              <w:top w:val="single" w:sz="4" w:space="0" w:color="auto"/>
              <w:left w:val="single" w:sz="4" w:space="0" w:color="auto"/>
              <w:bottom w:val="single" w:sz="4" w:space="0" w:color="auto"/>
              <w:right w:val="single" w:sz="4" w:space="0" w:color="auto"/>
            </w:tcBorders>
            <w:vAlign w:val="center"/>
          </w:tcPr>
          <w:p w14:paraId="35D9A15E" w14:textId="77777777" w:rsidR="00305FBC" w:rsidRDefault="00305FBC" w:rsidP="00305FBC">
            <w:pPr>
              <w:pStyle w:val="NoSpacing"/>
              <w:jc w:val="center"/>
              <w:rPr>
                <w:rFonts w:asciiTheme="minorHAnsi" w:hAnsiTheme="minorHAnsi"/>
                <w:sz w:val="24"/>
                <w:szCs w:val="24"/>
              </w:rPr>
            </w:pPr>
            <w:r>
              <w:rPr>
                <w:rFonts w:asciiTheme="minorHAnsi" w:hAnsiTheme="minorHAnsi"/>
                <w:sz w:val="24"/>
                <w:szCs w:val="24"/>
              </w:rPr>
              <w:t xml:space="preserve">Kathleen Hannan, Cois Baile, </w:t>
            </w:r>
            <w:r w:rsidRPr="00A4701A">
              <w:rPr>
                <w:rFonts w:asciiTheme="minorHAnsi" w:hAnsiTheme="minorHAnsi"/>
                <w:b/>
                <w:sz w:val="24"/>
                <w:szCs w:val="24"/>
              </w:rPr>
              <w:t>Months Mind</w:t>
            </w:r>
            <w:r>
              <w:rPr>
                <w:rFonts w:asciiTheme="minorHAnsi" w:hAnsiTheme="minorHAnsi"/>
                <w:sz w:val="24"/>
                <w:szCs w:val="24"/>
              </w:rPr>
              <w:t xml:space="preserve"> / </w:t>
            </w:r>
          </w:p>
          <w:p w14:paraId="791068F0" w14:textId="77777777" w:rsidR="00305FBC" w:rsidRDefault="00305FBC" w:rsidP="00305FBC">
            <w:pPr>
              <w:pStyle w:val="NoSpacing"/>
              <w:jc w:val="center"/>
              <w:rPr>
                <w:rFonts w:asciiTheme="minorHAnsi" w:hAnsiTheme="minorHAnsi"/>
                <w:sz w:val="24"/>
                <w:szCs w:val="24"/>
              </w:rPr>
            </w:pPr>
            <w:r>
              <w:rPr>
                <w:rFonts w:asciiTheme="minorHAnsi" w:hAnsiTheme="minorHAnsi"/>
                <w:sz w:val="24"/>
                <w:szCs w:val="24"/>
              </w:rPr>
              <w:t xml:space="preserve">Shusannah Morris, Listowel &amp; Australia, </w:t>
            </w:r>
            <w:r w:rsidRPr="00AD73D1">
              <w:rPr>
                <w:rFonts w:asciiTheme="minorHAnsi" w:hAnsiTheme="minorHAnsi"/>
                <w:b/>
                <w:sz w:val="24"/>
                <w:szCs w:val="24"/>
              </w:rPr>
              <w:t>1</w:t>
            </w:r>
            <w:r w:rsidRPr="00AD73D1">
              <w:rPr>
                <w:rFonts w:asciiTheme="minorHAnsi" w:hAnsiTheme="minorHAnsi"/>
                <w:b/>
                <w:sz w:val="24"/>
                <w:szCs w:val="24"/>
                <w:vertAlign w:val="superscript"/>
              </w:rPr>
              <w:t>st</w:t>
            </w:r>
            <w:r w:rsidRPr="00AD73D1">
              <w:rPr>
                <w:rFonts w:asciiTheme="minorHAnsi" w:hAnsiTheme="minorHAnsi"/>
                <w:b/>
                <w:sz w:val="24"/>
                <w:szCs w:val="24"/>
              </w:rPr>
              <w:t xml:space="preserve"> Anniversary</w:t>
            </w:r>
            <w:r>
              <w:rPr>
                <w:rFonts w:asciiTheme="minorHAnsi" w:hAnsiTheme="minorHAnsi"/>
                <w:sz w:val="24"/>
                <w:szCs w:val="24"/>
              </w:rPr>
              <w:t xml:space="preserve"> /</w:t>
            </w:r>
          </w:p>
          <w:p w14:paraId="44B0F7E6" w14:textId="77777777" w:rsidR="00305FBC" w:rsidRDefault="00305FBC" w:rsidP="00305FBC">
            <w:pPr>
              <w:pStyle w:val="NoSpacing"/>
              <w:jc w:val="center"/>
              <w:rPr>
                <w:rFonts w:asciiTheme="minorHAnsi" w:hAnsiTheme="minorHAnsi"/>
                <w:sz w:val="24"/>
                <w:szCs w:val="24"/>
              </w:rPr>
            </w:pPr>
            <w:r>
              <w:rPr>
                <w:rFonts w:asciiTheme="minorHAnsi" w:hAnsiTheme="minorHAnsi"/>
                <w:sz w:val="24"/>
                <w:szCs w:val="24"/>
              </w:rPr>
              <w:t xml:space="preserve">John O Connor, Tralee &amp; Chicago </w:t>
            </w:r>
            <w:r w:rsidR="004B16E4">
              <w:rPr>
                <w:rFonts w:asciiTheme="minorHAnsi" w:hAnsiTheme="minorHAnsi"/>
                <w:sz w:val="24"/>
                <w:szCs w:val="24"/>
              </w:rPr>
              <w:t>/</w:t>
            </w:r>
          </w:p>
          <w:p w14:paraId="16929CD4" w14:textId="604279DC" w:rsidR="004B16E4" w:rsidRPr="008047F0" w:rsidRDefault="004B16E4" w:rsidP="00305FBC">
            <w:pPr>
              <w:pStyle w:val="NoSpacing"/>
              <w:jc w:val="center"/>
              <w:rPr>
                <w:rFonts w:asciiTheme="minorHAnsi" w:hAnsiTheme="minorHAnsi"/>
                <w:sz w:val="24"/>
                <w:szCs w:val="24"/>
              </w:rPr>
            </w:pPr>
            <w:r>
              <w:rPr>
                <w:rFonts w:asciiTheme="minorHAnsi" w:hAnsiTheme="minorHAnsi"/>
                <w:sz w:val="24"/>
                <w:szCs w:val="24"/>
              </w:rPr>
              <w:t>Margaret McEnery, Tobartoreen</w:t>
            </w:r>
            <w:bookmarkStart w:id="0" w:name="_GoBack"/>
            <w:bookmarkEnd w:id="0"/>
            <w:r>
              <w:rPr>
                <w:rFonts w:asciiTheme="minorHAnsi" w:hAnsiTheme="minorHAnsi"/>
                <w:sz w:val="24"/>
                <w:szCs w:val="24"/>
              </w:rPr>
              <w:t xml:space="preserve">, Moyvane </w:t>
            </w:r>
          </w:p>
        </w:tc>
        <w:tc>
          <w:tcPr>
            <w:tcW w:w="1417" w:type="dxa"/>
            <w:tcBorders>
              <w:left w:val="single" w:sz="4" w:space="0" w:color="auto"/>
              <w:right w:val="single" w:sz="4" w:space="0" w:color="auto"/>
            </w:tcBorders>
            <w:vAlign w:val="center"/>
          </w:tcPr>
          <w:p w14:paraId="47AC7C17" w14:textId="18EAEF08" w:rsidR="00305FBC" w:rsidRPr="008047F0" w:rsidRDefault="00305FBC" w:rsidP="00305FBC">
            <w:pPr>
              <w:pStyle w:val="NoSpacing"/>
              <w:ind w:right="-71"/>
              <w:rPr>
                <w:rFonts w:asciiTheme="minorHAnsi" w:hAnsiTheme="minorHAnsi"/>
                <w:sz w:val="24"/>
                <w:szCs w:val="24"/>
              </w:rPr>
            </w:pPr>
            <w:r w:rsidRPr="008047F0">
              <w:rPr>
                <w:rFonts w:asciiTheme="minorHAnsi" w:hAnsiTheme="minorHAnsi"/>
                <w:sz w:val="24"/>
                <w:szCs w:val="24"/>
              </w:rPr>
              <w:t>11.30am</w:t>
            </w:r>
          </w:p>
        </w:tc>
      </w:tr>
      <w:tr w:rsidR="00305FBC" w:rsidRPr="00440CF1" w14:paraId="1533005E" w14:textId="77777777" w:rsidTr="007D1E76">
        <w:trPr>
          <w:trHeight w:val="195"/>
        </w:trPr>
        <w:tc>
          <w:tcPr>
            <w:tcW w:w="1134" w:type="dxa"/>
            <w:tcBorders>
              <w:top w:val="single" w:sz="4" w:space="0" w:color="auto"/>
              <w:left w:val="single" w:sz="4" w:space="0" w:color="auto"/>
              <w:right w:val="single" w:sz="4" w:space="0" w:color="auto"/>
            </w:tcBorders>
            <w:hideMark/>
          </w:tcPr>
          <w:p w14:paraId="7DC581E2" w14:textId="76BB2D3F" w:rsidR="00305FBC" w:rsidRPr="008047F0" w:rsidRDefault="00305FBC" w:rsidP="00305FBC">
            <w:pPr>
              <w:pStyle w:val="NoSpacing"/>
              <w:spacing w:line="276" w:lineRule="auto"/>
              <w:ind w:left="-250" w:right="-244"/>
              <w:jc w:val="center"/>
              <w:rPr>
                <w:rFonts w:asciiTheme="minorHAnsi" w:hAnsiTheme="minorHAnsi" w:cs="Calibri"/>
                <w:sz w:val="24"/>
                <w:szCs w:val="24"/>
              </w:rPr>
            </w:pPr>
            <w:r w:rsidRPr="008047F0">
              <w:rPr>
                <w:rFonts w:asciiTheme="minorHAnsi" w:hAnsiTheme="minorHAnsi" w:cs="Calibri"/>
                <w:sz w:val="24"/>
                <w:szCs w:val="24"/>
              </w:rPr>
              <w:t xml:space="preserve">Mon </w:t>
            </w:r>
            <w:r>
              <w:rPr>
                <w:rFonts w:asciiTheme="minorHAnsi" w:hAnsiTheme="minorHAnsi" w:cs="Calibri"/>
                <w:sz w:val="24"/>
                <w:szCs w:val="24"/>
              </w:rPr>
              <w:t>15</w:t>
            </w:r>
            <w:r w:rsidRPr="001B6DD1">
              <w:rPr>
                <w:rFonts w:asciiTheme="minorHAnsi" w:hAnsiTheme="minorHAnsi" w:cs="Calibri"/>
                <w:sz w:val="24"/>
                <w:szCs w:val="24"/>
                <w:vertAlign w:val="superscript"/>
              </w:rPr>
              <w:t>th</w:t>
            </w:r>
            <w:r>
              <w:rPr>
                <w:rFonts w:asciiTheme="minorHAnsi" w:hAnsiTheme="minorHAnsi" w:cs="Calibri"/>
                <w:sz w:val="24"/>
                <w:szCs w:val="24"/>
              </w:rPr>
              <w:t xml:space="preserve">    </w:t>
            </w:r>
            <w:r w:rsidRPr="008047F0">
              <w:rPr>
                <w:rFonts w:asciiTheme="minorHAnsi" w:hAnsiTheme="minorHAnsi" w:cs="Calibri"/>
                <w:sz w:val="24"/>
                <w:szCs w:val="24"/>
              </w:rPr>
              <w:t xml:space="preserve">                    </w:t>
            </w:r>
          </w:p>
        </w:tc>
        <w:tc>
          <w:tcPr>
            <w:tcW w:w="7938" w:type="dxa"/>
            <w:tcBorders>
              <w:top w:val="single" w:sz="4" w:space="0" w:color="auto"/>
              <w:left w:val="single" w:sz="4" w:space="0" w:color="auto"/>
              <w:bottom w:val="single" w:sz="4" w:space="0" w:color="auto"/>
              <w:right w:val="single" w:sz="4" w:space="0" w:color="auto"/>
            </w:tcBorders>
            <w:vAlign w:val="center"/>
          </w:tcPr>
          <w:p w14:paraId="1DE500B8" w14:textId="77777777" w:rsidR="005C1A2F" w:rsidRDefault="00305FBC" w:rsidP="00EB64E7">
            <w:pPr>
              <w:pStyle w:val="NoSpacing"/>
              <w:jc w:val="center"/>
              <w:rPr>
                <w:rFonts w:asciiTheme="minorHAnsi" w:hAnsiTheme="minorHAnsi"/>
                <w:sz w:val="24"/>
                <w:szCs w:val="24"/>
              </w:rPr>
            </w:pPr>
            <w:r>
              <w:rPr>
                <w:rFonts w:asciiTheme="minorHAnsi" w:hAnsiTheme="minorHAnsi"/>
                <w:sz w:val="24"/>
                <w:szCs w:val="24"/>
              </w:rPr>
              <w:t>Pat &amp; Kitt Dowling, Bridge Road</w:t>
            </w:r>
            <w:r w:rsidR="005C1A2F">
              <w:rPr>
                <w:rFonts w:asciiTheme="minorHAnsi" w:hAnsiTheme="minorHAnsi"/>
                <w:sz w:val="24"/>
                <w:szCs w:val="24"/>
              </w:rPr>
              <w:t xml:space="preserve"> /</w:t>
            </w:r>
            <w:r w:rsidR="00EB64E7">
              <w:rPr>
                <w:rFonts w:asciiTheme="minorHAnsi" w:hAnsiTheme="minorHAnsi"/>
                <w:sz w:val="24"/>
                <w:szCs w:val="24"/>
              </w:rPr>
              <w:t xml:space="preserve"> </w:t>
            </w:r>
            <w:r w:rsidR="005C1A2F">
              <w:rPr>
                <w:rFonts w:asciiTheme="minorHAnsi" w:hAnsiTheme="minorHAnsi"/>
                <w:sz w:val="24"/>
                <w:szCs w:val="24"/>
              </w:rPr>
              <w:t>Hannah Patricia Kelly, Woodview</w:t>
            </w:r>
            <w:r w:rsidR="00511A6F">
              <w:rPr>
                <w:rFonts w:asciiTheme="minorHAnsi" w:hAnsiTheme="minorHAnsi"/>
                <w:sz w:val="24"/>
                <w:szCs w:val="24"/>
              </w:rPr>
              <w:t xml:space="preserve"> /</w:t>
            </w:r>
          </w:p>
          <w:p w14:paraId="1D14BD1B" w14:textId="76064B34" w:rsidR="00511A6F" w:rsidRPr="008047F0" w:rsidRDefault="00511A6F" w:rsidP="00511A6F">
            <w:pPr>
              <w:pStyle w:val="NoSpacing"/>
              <w:ind w:left="-104" w:right="-108"/>
              <w:jc w:val="center"/>
              <w:rPr>
                <w:rFonts w:asciiTheme="minorHAnsi" w:hAnsiTheme="minorHAnsi"/>
                <w:sz w:val="24"/>
                <w:szCs w:val="24"/>
              </w:rPr>
            </w:pPr>
            <w:r>
              <w:rPr>
                <w:rFonts w:asciiTheme="minorHAnsi" w:hAnsiTheme="minorHAnsi"/>
                <w:sz w:val="24"/>
                <w:szCs w:val="24"/>
              </w:rPr>
              <w:t xml:space="preserve">Patrick Stack &amp; Teresa O Sullivan nee Stack Gortcreen, Birthday Remembrances </w:t>
            </w:r>
          </w:p>
        </w:tc>
        <w:tc>
          <w:tcPr>
            <w:tcW w:w="1417" w:type="dxa"/>
            <w:tcBorders>
              <w:top w:val="single" w:sz="4" w:space="0" w:color="auto"/>
              <w:left w:val="single" w:sz="4" w:space="0" w:color="auto"/>
              <w:right w:val="single" w:sz="4" w:space="0" w:color="auto"/>
            </w:tcBorders>
            <w:vAlign w:val="center"/>
            <w:hideMark/>
          </w:tcPr>
          <w:p w14:paraId="3FA76DFB" w14:textId="77777777" w:rsidR="00305FBC" w:rsidRPr="008047F0" w:rsidRDefault="00305FBC" w:rsidP="00305FBC">
            <w:pPr>
              <w:pStyle w:val="NoSpacing"/>
              <w:ind w:left="-108" w:right="-71"/>
              <w:jc w:val="center"/>
              <w:rPr>
                <w:rFonts w:asciiTheme="minorHAnsi" w:hAnsiTheme="minorHAnsi"/>
                <w:sz w:val="24"/>
                <w:szCs w:val="24"/>
                <w:lang w:val="en-GB" w:eastAsia="en-GB"/>
              </w:rPr>
            </w:pPr>
            <w:r w:rsidRPr="008047F0">
              <w:rPr>
                <w:rFonts w:asciiTheme="minorHAnsi" w:hAnsiTheme="minorHAnsi"/>
                <w:sz w:val="24"/>
                <w:szCs w:val="24"/>
                <w:lang w:val="en-GB" w:eastAsia="en-GB"/>
              </w:rPr>
              <w:t>10.30am</w:t>
            </w:r>
          </w:p>
        </w:tc>
      </w:tr>
      <w:tr w:rsidR="00305FBC" w:rsidRPr="00440CF1" w14:paraId="24E6F97A" w14:textId="77777777" w:rsidTr="00305FBC">
        <w:trPr>
          <w:trHeight w:val="173"/>
        </w:trPr>
        <w:tc>
          <w:tcPr>
            <w:tcW w:w="1134" w:type="dxa"/>
            <w:vMerge w:val="restart"/>
            <w:tcBorders>
              <w:top w:val="single" w:sz="4" w:space="0" w:color="auto"/>
              <w:left w:val="single" w:sz="4" w:space="0" w:color="auto"/>
              <w:right w:val="single" w:sz="4" w:space="0" w:color="auto"/>
            </w:tcBorders>
            <w:hideMark/>
          </w:tcPr>
          <w:p w14:paraId="60A1C2E1" w14:textId="720D6DE6" w:rsidR="00305FBC" w:rsidRPr="008047F0" w:rsidRDefault="00305FBC" w:rsidP="00305FBC">
            <w:pPr>
              <w:pStyle w:val="NoSpacing"/>
              <w:spacing w:line="276" w:lineRule="auto"/>
              <w:ind w:left="-359" w:right="-108"/>
              <w:jc w:val="center"/>
              <w:rPr>
                <w:rFonts w:asciiTheme="minorHAnsi" w:hAnsiTheme="minorHAnsi" w:cs="Calibri"/>
                <w:sz w:val="24"/>
                <w:szCs w:val="24"/>
              </w:rPr>
            </w:pPr>
            <w:r w:rsidRPr="008047F0">
              <w:rPr>
                <w:rFonts w:asciiTheme="minorHAnsi" w:hAnsiTheme="minorHAnsi" w:cs="Calibri"/>
                <w:sz w:val="24"/>
                <w:szCs w:val="24"/>
              </w:rPr>
              <w:t xml:space="preserve">   Tues </w:t>
            </w:r>
            <w:r>
              <w:rPr>
                <w:rFonts w:asciiTheme="minorHAnsi" w:hAnsiTheme="minorHAnsi" w:cs="Calibri"/>
                <w:sz w:val="24"/>
                <w:szCs w:val="24"/>
              </w:rPr>
              <w:t>16</w:t>
            </w:r>
            <w:r w:rsidRPr="001B6DD1">
              <w:rPr>
                <w:rFonts w:asciiTheme="minorHAnsi" w:hAnsiTheme="minorHAnsi" w:cs="Calibri"/>
                <w:sz w:val="24"/>
                <w:szCs w:val="24"/>
                <w:vertAlign w:val="superscript"/>
              </w:rPr>
              <w:t>th</w:t>
            </w:r>
            <w:r>
              <w:rPr>
                <w:rFonts w:asciiTheme="minorHAnsi" w:hAnsiTheme="minorHAnsi" w:cs="Calibri"/>
                <w:sz w:val="24"/>
                <w:szCs w:val="24"/>
              </w:rPr>
              <w:t xml:space="preserve">    </w:t>
            </w:r>
            <w:r w:rsidRPr="008047F0">
              <w:rPr>
                <w:rFonts w:asciiTheme="minorHAnsi" w:hAnsiTheme="minorHAnsi" w:cs="Calibri"/>
                <w:sz w:val="24"/>
                <w:szCs w:val="24"/>
              </w:rPr>
              <w:t xml:space="preserve">                   </w:t>
            </w:r>
          </w:p>
        </w:tc>
        <w:tc>
          <w:tcPr>
            <w:tcW w:w="7938" w:type="dxa"/>
            <w:tcBorders>
              <w:top w:val="single" w:sz="4" w:space="0" w:color="auto"/>
              <w:left w:val="single" w:sz="4" w:space="0" w:color="auto"/>
              <w:bottom w:val="single" w:sz="4" w:space="0" w:color="auto"/>
              <w:right w:val="single" w:sz="4" w:space="0" w:color="auto"/>
            </w:tcBorders>
          </w:tcPr>
          <w:p w14:paraId="38BE1C70" w14:textId="2F88C319" w:rsidR="00305FBC" w:rsidRPr="008047F0" w:rsidRDefault="00305FBC" w:rsidP="00305FBC">
            <w:pPr>
              <w:pStyle w:val="NoSpacing"/>
              <w:jc w:val="center"/>
              <w:rPr>
                <w:sz w:val="24"/>
                <w:szCs w:val="24"/>
              </w:rPr>
            </w:pPr>
            <w:r>
              <w:rPr>
                <w:sz w:val="24"/>
                <w:szCs w:val="24"/>
              </w:rPr>
              <w:t xml:space="preserve">Liam &amp; Frances Wolf, Horseshoe Bar </w:t>
            </w:r>
          </w:p>
        </w:tc>
        <w:tc>
          <w:tcPr>
            <w:tcW w:w="1417" w:type="dxa"/>
            <w:tcBorders>
              <w:top w:val="single" w:sz="4" w:space="0" w:color="auto"/>
              <w:left w:val="single" w:sz="4" w:space="0" w:color="auto"/>
              <w:right w:val="single" w:sz="4" w:space="0" w:color="auto"/>
            </w:tcBorders>
            <w:vAlign w:val="center"/>
            <w:hideMark/>
          </w:tcPr>
          <w:p w14:paraId="7055C156" w14:textId="77777777" w:rsidR="00305FBC" w:rsidRPr="008047F0" w:rsidRDefault="00305FBC" w:rsidP="00305FBC">
            <w:pPr>
              <w:pStyle w:val="NoSpacing"/>
              <w:ind w:left="-108" w:right="-71"/>
              <w:jc w:val="center"/>
              <w:rPr>
                <w:rFonts w:asciiTheme="minorHAnsi" w:hAnsiTheme="minorHAnsi"/>
                <w:sz w:val="24"/>
                <w:szCs w:val="24"/>
                <w:lang w:val="en-GB" w:eastAsia="en-GB"/>
              </w:rPr>
            </w:pPr>
            <w:r w:rsidRPr="008047F0">
              <w:rPr>
                <w:rFonts w:asciiTheme="minorHAnsi" w:hAnsiTheme="minorHAnsi"/>
                <w:sz w:val="24"/>
                <w:szCs w:val="24"/>
                <w:lang w:val="en-GB" w:eastAsia="en-GB"/>
              </w:rPr>
              <w:t>10.30am</w:t>
            </w:r>
          </w:p>
        </w:tc>
      </w:tr>
      <w:tr w:rsidR="00305FBC" w:rsidRPr="00440CF1" w14:paraId="5983B8C9" w14:textId="77777777" w:rsidTr="000C7AB8">
        <w:trPr>
          <w:trHeight w:val="172"/>
        </w:trPr>
        <w:tc>
          <w:tcPr>
            <w:tcW w:w="1134" w:type="dxa"/>
            <w:vMerge/>
            <w:tcBorders>
              <w:left w:val="single" w:sz="4" w:space="0" w:color="auto"/>
              <w:right w:val="single" w:sz="4" w:space="0" w:color="auto"/>
            </w:tcBorders>
          </w:tcPr>
          <w:p w14:paraId="5DCD8F45" w14:textId="77777777" w:rsidR="00305FBC" w:rsidRPr="008047F0" w:rsidRDefault="00305FBC" w:rsidP="00305FBC">
            <w:pPr>
              <w:pStyle w:val="NoSpacing"/>
              <w:spacing w:line="276" w:lineRule="auto"/>
              <w:ind w:left="-359" w:right="-108"/>
              <w:jc w:val="center"/>
              <w:rPr>
                <w:rFonts w:asciiTheme="minorHAnsi" w:hAnsiTheme="minorHAnsi" w:cs="Calibri"/>
                <w:sz w:val="24"/>
                <w:szCs w:val="24"/>
              </w:rPr>
            </w:pPr>
          </w:p>
        </w:tc>
        <w:tc>
          <w:tcPr>
            <w:tcW w:w="7938" w:type="dxa"/>
            <w:tcBorders>
              <w:top w:val="single" w:sz="4" w:space="0" w:color="auto"/>
              <w:left w:val="single" w:sz="4" w:space="0" w:color="auto"/>
              <w:bottom w:val="single" w:sz="4" w:space="0" w:color="auto"/>
              <w:right w:val="single" w:sz="4" w:space="0" w:color="auto"/>
            </w:tcBorders>
          </w:tcPr>
          <w:p w14:paraId="31FE3345" w14:textId="2FB64D58" w:rsidR="00305FBC" w:rsidRPr="008047F0" w:rsidRDefault="00305FBC" w:rsidP="00305FBC">
            <w:pPr>
              <w:pStyle w:val="NoSpacing"/>
              <w:jc w:val="center"/>
              <w:rPr>
                <w:sz w:val="24"/>
                <w:szCs w:val="24"/>
              </w:rPr>
            </w:pPr>
            <w:r>
              <w:rPr>
                <w:sz w:val="24"/>
                <w:szCs w:val="24"/>
              </w:rPr>
              <w:t>Mary Joe McElligott, Duagh Village &amp; Chicago</w:t>
            </w:r>
          </w:p>
        </w:tc>
        <w:tc>
          <w:tcPr>
            <w:tcW w:w="1417" w:type="dxa"/>
            <w:tcBorders>
              <w:left w:val="single" w:sz="4" w:space="0" w:color="auto"/>
              <w:right w:val="single" w:sz="4" w:space="0" w:color="auto"/>
            </w:tcBorders>
            <w:vAlign w:val="center"/>
          </w:tcPr>
          <w:p w14:paraId="0001A0D5" w14:textId="1541E0D0" w:rsidR="00305FBC" w:rsidRPr="007608AE" w:rsidRDefault="00305FBC" w:rsidP="00305FBC">
            <w:pPr>
              <w:pStyle w:val="NoSpacing"/>
              <w:ind w:left="-108" w:right="-71"/>
              <w:jc w:val="center"/>
              <w:rPr>
                <w:rFonts w:asciiTheme="minorHAnsi" w:hAnsiTheme="minorHAnsi"/>
                <w:b/>
                <w:sz w:val="24"/>
                <w:szCs w:val="24"/>
                <w:lang w:val="en-GB" w:eastAsia="en-GB"/>
              </w:rPr>
            </w:pPr>
            <w:r w:rsidRPr="007608AE">
              <w:rPr>
                <w:rFonts w:asciiTheme="minorHAnsi" w:hAnsiTheme="minorHAnsi"/>
                <w:b/>
                <w:sz w:val="24"/>
                <w:szCs w:val="24"/>
                <w:lang w:val="en-GB" w:eastAsia="en-GB"/>
              </w:rPr>
              <w:t>6.15pm Vigil</w:t>
            </w:r>
          </w:p>
        </w:tc>
      </w:tr>
      <w:tr w:rsidR="00305FBC" w:rsidRPr="00440CF1" w14:paraId="4783ECDB" w14:textId="77777777" w:rsidTr="00FD31B9">
        <w:trPr>
          <w:trHeight w:val="343"/>
        </w:trPr>
        <w:tc>
          <w:tcPr>
            <w:tcW w:w="1134" w:type="dxa"/>
            <w:tcBorders>
              <w:top w:val="single" w:sz="4" w:space="0" w:color="auto"/>
              <w:left w:val="single" w:sz="4" w:space="0" w:color="auto"/>
              <w:right w:val="single" w:sz="4" w:space="0" w:color="auto"/>
            </w:tcBorders>
            <w:hideMark/>
          </w:tcPr>
          <w:p w14:paraId="4BFD9343" w14:textId="4E3889B1" w:rsidR="00305FBC" w:rsidRPr="007608AE" w:rsidRDefault="00305FBC" w:rsidP="00305FBC">
            <w:pPr>
              <w:pStyle w:val="NoSpacing"/>
              <w:spacing w:line="276" w:lineRule="auto"/>
              <w:ind w:left="-108" w:right="-108"/>
              <w:jc w:val="center"/>
              <w:rPr>
                <w:rFonts w:asciiTheme="minorHAnsi" w:hAnsiTheme="minorHAnsi" w:cs="Calibri"/>
                <w:b/>
                <w:sz w:val="24"/>
                <w:szCs w:val="24"/>
                <w:lang w:val="en-GB" w:eastAsia="en-GB"/>
              </w:rPr>
            </w:pPr>
            <w:r w:rsidRPr="007608AE">
              <w:rPr>
                <w:rFonts w:asciiTheme="minorHAnsi" w:hAnsiTheme="minorHAnsi" w:cs="Calibri"/>
                <w:b/>
                <w:sz w:val="24"/>
                <w:szCs w:val="24"/>
                <w:lang w:val="en-GB" w:eastAsia="en-GB"/>
              </w:rPr>
              <w:t>Wed 17</w:t>
            </w:r>
            <w:r w:rsidRPr="007608AE">
              <w:rPr>
                <w:rFonts w:asciiTheme="minorHAnsi" w:hAnsiTheme="minorHAnsi" w:cs="Calibri"/>
                <w:b/>
                <w:sz w:val="24"/>
                <w:szCs w:val="24"/>
                <w:vertAlign w:val="superscript"/>
                <w:lang w:val="en-GB" w:eastAsia="en-GB"/>
              </w:rPr>
              <w:t>th</w:t>
            </w:r>
            <w:r w:rsidRPr="007608AE">
              <w:rPr>
                <w:rFonts w:asciiTheme="minorHAnsi" w:hAnsiTheme="minorHAnsi" w:cs="Calibri"/>
                <w:b/>
                <w:sz w:val="24"/>
                <w:szCs w:val="24"/>
                <w:lang w:val="en-GB" w:eastAsia="en-GB"/>
              </w:rPr>
              <w:t xml:space="preserve">                      </w:t>
            </w:r>
          </w:p>
        </w:tc>
        <w:tc>
          <w:tcPr>
            <w:tcW w:w="7938" w:type="dxa"/>
            <w:tcBorders>
              <w:top w:val="single" w:sz="4" w:space="0" w:color="auto"/>
              <w:left w:val="single" w:sz="4" w:space="0" w:color="auto"/>
              <w:bottom w:val="single" w:sz="4" w:space="0" w:color="auto"/>
              <w:right w:val="single" w:sz="4" w:space="0" w:color="auto"/>
            </w:tcBorders>
          </w:tcPr>
          <w:p w14:paraId="766D3786" w14:textId="1901FC99" w:rsidR="00305FBC" w:rsidRPr="007608AE" w:rsidRDefault="00305FBC" w:rsidP="00305FBC">
            <w:pPr>
              <w:pStyle w:val="NoSpacing"/>
              <w:ind w:left="-129" w:right="-205"/>
              <w:jc w:val="center"/>
              <w:rPr>
                <w:rFonts w:asciiTheme="minorHAnsi" w:hAnsiTheme="minorHAnsi"/>
                <w:b/>
                <w:i/>
                <w:sz w:val="28"/>
                <w:szCs w:val="28"/>
              </w:rPr>
            </w:pPr>
            <w:r w:rsidRPr="007608AE">
              <w:rPr>
                <w:rFonts w:asciiTheme="minorHAnsi" w:hAnsiTheme="minorHAnsi"/>
                <w:b/>
                <w:i/>
                <w:sz w:val="28"/>
                <w:szCs w:val="28"/>
              </w:rPr>
              <w:sym w:font="Wingdings" w:char="F098"/>
            </w:r>
            <w:r w:rsidRPr="007608AE">
              <w:rPr>
                <w:rFonts w:asciiTheme="minorHAnsi" w:hAnsiTheme="minorHAnsi"/>
                <w:b/>
                <w:i/>
                <w:sz w:val="28"/>
                <w:szCs w:val="28"/>
              </w:rPr>
              <w:t xml:space="preserve">  </w:t>
            </w:r>
            <w:r w:rsidRPr="007608AE">
              <w:rPr>
                <w:rFonts w:asciiTheme="minorHAnsi" w:hAnsiTheme="minorHAnsi"/>
                <w:b/>
                <w:i/>
                <w:sz w:val="28"/>
                <w:szCs w:val="28"/>
              </w:rPr>
              <w:sym w:font="Wingdings" w:char="F098"/>
            </w:r>
            <w:r w:rsidRPr="007608AE">
              <w:rPr>
                <w:rFonts w:asciiTheme="minorHAnsi" w:hAnsiTheme="minorHAnsi"/>
                <w:b/>
                <w:i/>
                <w:sz w:val="28"/>
                <w:szCs w:val="28"/>
              </w:rPr>
              <w:t xml:space="preserve">  St. Patrick’s Day </w:t>
            </w:r>
            <w:r w:rsidRPr="007608AE">
              <w:rPr>
                <w:rFonts w:asciiTheme="minorHAnsi" w:hAnsiTheme="minorHAnsi"/>
                <w:b/>
                <w:i/>
                <w:sz w:val="28"/>
                <w:szCs w:val="28"/>
              </w:rPr>
              <w:sym w:font="Wingdings" w:char="F098"/>
            </w:r>
            <w:r w:rsidRPr="007608AE">
              <w:rPr>
                <w:rFonts w:asciiTheme="minorHAnsi" w:hAnsiTheme="minorHAnsi"/>
                <w:b/>
                <w:i/>
                <w:sz w:val="28"/>
                <w:szCs w:val="28"/>
              </w:rPr>
              <w:t xml:space="preserve">  </w:t>
            </w:r>
            <w:r w:rsidRPr="007608AE">
              <w:rPr>
                <w:rFonts w:asciiTheme="minorHAnsi" w:hAnsiTheme="minorHAnsi"/>
                <w:b/>
                <w:i/>
                <w:sz w:val="28"/>
                <w:szCs w:val="28"/>
              </w:rPr>
              <w:sym w:font="Wingdings" w:char="F098"/>
            </w:r>
            <w:r w:rsidRPr="007608AE">
              <w:rPr>
                <w:rFonts w:asciiTheme="minorHAnsi" w:hAnsiTheme="minorHAnsi"/>
                <w:b/>
                <w:i/>
                <w:sz w:val="28"/>
                <w:szCs w:val="28"/>
              </w:rPr>
              <w:t xml:space="preserve">  </w:t>
            </w:r>
          </w:p>
          <w:p w14:paraId="5A07584A" w14:textId="0A6F99D5" w:rsidR="00305FBC" w:rsidRPr="008047F0" w:rsidRDefault="00305FBC" w:rsidP="00305FBC">
            <w:pPr>
              <w:pStyle w:val="NoSpacing"/>
              <w:ind w:left="-129" w:right="-205"/>
              <w:jc w:val="center"/>
              <w:rPr>
                <w:rFonts w:asciiTheme="minorHAnsi" w:hAnsiTheme="minorHAnsi"/>
                <w:sz w:val="24"/>
                <w:szCs w:val="24"/>
              </w:rPr>
            </w:pPr>
            <w:r>
              <w:rPr>
                <w:rFonts w:asciiTheme="minorHAnsi" w:hAnsiTheme="minorHAnsi"/>
                <w:sz w:val="24"/>
                <w:szCs w:val="24"/>
              </w:rPr>
              <w:t>Patrick (Paudeen) Moloney, Woodford, Birthday Remembrance</w:t>
            </w:r>
          </w:p>
        </w:tc>
        <w:tc>
          <w:tcPr>
            <w:tcW w:w="1417" w:type="dxa"/>
            <w:tcBorders>
              <w:top w:val="single" w:sz="4" w:space="0" w:color="auto"/>
              <w:left w:val="single" w:sz="4" w:space="0" w:color="auto"/>
              <w:right w:val="single" w:sz="4" w:space="0" w:color="auto"/>
            </w:tcBorders>
            <w:vAlign w:val="center"/>
            <w:hideMark/>
          </w:tcPr>
          <w:p w14:paraId="66D2FEC0" w14:textId="517ED99F" w:rsidR="00305FBC" w:rsidRPr="007608AE" w:rsidRDefault="00305FBC" w:rsidP="00305FBC">
            <w:pPr>
              <w:pStyle w:val="NoSpacing"/>
              <w:ind w:left="-108" w:right="-71"/>
              <w:jc w:val="center"/>
              <w:rPr>
                <w:rFonts w:asciiTheme="minorHAnsi" w:hAnsiTheme="minorHAnsi"/>
                <w:b/>
                <w:sz w:val="24"/>
                <w:szCs w:val="24"/>
                <w:lang w:val="en-GB" w:eastAsia="en-GB"/>
              </w:rPr>
            </w:pPr>
            <w:r w:rsidRPr="007608AE">
              <w:rPr>
                <w:rFonts w:asciiTheme="minorHAnsi" w:hAnsiTheme="minorHAnsi"/>
                <w:b/>
                <w:sz w:val="24"/>
                <w:szCs w:val="24"/>
              </w:rPr>
              <w:t>11.30am</w:t>
            </w:r>
          </w:p>
        </w:tc>
      </w:tr>
      <w:tr w:rsidR="00305FBC" w:rsidRPr="00602C5B" w14:paraId="3DB41AC5" w14:textId="77777777" w:rsidTr="00602C5B">
        <w:trPr>
          <w:trHeight w:val="399"/>
        </w:trPr>
        <w:tc>
          <w:tcPr>
            <w:tcW w:w="1134" w:type="dxa"/>
            <w:tcBorders>
              <w:top w:val="single" w:sz="4" w:space="0" w:color="auto"/>
              <w:left w:val="single" w:sz="4" w:space="0" w:color="auto"/>
              <w:right w:val="single" w:sz="4" w:space="0" w:color="auto"/>
            </w:tcBorders>
            <w:vAlign w:val="center"/>
            <w:hideMark/>
          </w:tcPr>
          <w:p w14:paraId="2B2276FC" w14:textId="2F2B879F" w:rsidR="00305FBC" w:rsidRPr="008047F0" w:rsidRDefault="00305FBC" w:rsidP="00305FBC">
            <w:pPr>
              <w:pStyle w:val="NoSpacing"/>
              <w:spacing w:line="276" w:lineRule="auto"/>
              <w:ind w:left="-114" w:right="-108"/>
              <w:jc w:val="center"/>
              <w:rPr>
                <w:rFonts w:asciiTheme="minorHAnsi" w:hAnsiTheme="minorHAnsi" w:cs="Calibri"/>
                <w:sz w:val="24"/>
                <w:szCs w:val="24"/>
                <w:lang w:val="en-GB" w:eastAsia="en-GB"/>
              </w:rPr>
            </w:pPr>
            <w:r w:rsidRPr="008047F0">
              <w:rPr>
                <w:rFonts w:asciiTheme="minorHAnsi" w:hAnsiTheme="minorHAnsi" w:cs="Calibri"/>
                <w:sz w:val="24"/>
                <w:szCs w:val="24"/>
                <w:lang w:val="en-GB" w:eastAsia="en-GB"/>
              </w:rPr>
              <w:t xml:space="preserve">Thurs </w:t>
            </w:r>
            <w:r>
              <w:rPr>
                <w:rFonts w:asciiTheme="minorHAnsi" w:hAnsiTheme="minorHAnsi" w:cs="Calibri"/>
                <w:sz w:val="24"/>
                <w:szCs w:val="24"/>
                <w:lang w:val="en-GB" w:eastAsia="en-GB"/>
              </w:rPr>
              <w:t>18</w:t>
            </w:r>
            <w:r w:rsidRPr="008047F0">
              <w:rPr>
                <w:rFonts w:asciiTheme="minorHAnsi" w:hAnsiTheme="minorHAnsi" w:cs="Calibri"/>
                <w:sz w:val="24"/>
                <w:szCs w:val="24"/>
                <w:vertAlign w:val="superscript"/>
                <w:lang w:val="en-GB" w:eastAsia="en-GB"/>
              </w:rPr>
              <w:t>th</w:t>
            </w:r>
            <w:r w:rsidRPr="008047F0">
              <w:rPr>
                <w:rFonts w:asciiTheme="minorHAnsi" w:hAnsiTheme="minorHAnsi" w:cs="Calibri"/>
                <w:sz w:val="24"/>
                <w:szCs w:val="24"/>
                <w:lang w:val="en-GB" w:eastAsia="en-GB"/>
              </w:rPr>
              <w:t xml:space="preserve">           </w:t>
            </w:r>
          </w:p>
        </w:tc>
        <w:tc>
          <w:tcPr>
            <w:tcW w:w="7938" w:type="dxa"/>
            <w:tcBorders>
              <w:top w:val="single" w:sz="4" w:space="0" w:color="auto"/>
              <w:left w:val="single" w:sz="4" w:space="0" w:color="auto"/>
              <w:bottom w:val="single" w:sz="4" w:space="0" w:color="auto"/>
              <w:right w:val="single" w:sz="4" w:space="0" w:color="auto"/>
            </w:tcBorders>
            <w:vAlign w:val="center"/>
          </w:tcPr>
          <w:p w14:paraId="643B6AD3" w14:textId="4F820F0F" w:rsidR="00305FBC" w:rsidRPr="008047F0" w:rsidRDefault="004B16E4" w:rsidP="00305FBC">
            <w:pPr>
              <w:pStyle w:val="NoSpacing"/>
              <w:ind w:left="-113"/>
              <w:jc w:val="center"/>
              <w:rPr>
                <w:rFonts w:asciiTheme="minorHAnsi" w:hAnsiTheme="minorHAnsi"/>
                <w:sz w:val="24"/>
                <w:szCs w:val="24"/>
              </w:rPr>
            </w:pPr>
            <w:r>
              <w:rPr>
                <w:rFonts w:asciiTheme="minorHAnsi" w:hAnsiTheme="minorHAnsi"/>
                <w:sz w:val="24"/>
                <w:szCs w:val="24"/>
              </w:rPr>
              <w:t xml:space="preserve">Mairead, Michael, William &amp; Annie Lyons &amp; Dec. Family, Derry </w:t>
            </w:r>
          </w:p>
        </w:tc>
        <w:tc>
          <w:tcPr>
            <w:tcW w:w="1417" w:type="dxa"/>
            <w:tcBorders>
              <w:top w:val="single" w:sz="4" w:space="0" w:color="auto"/>
              <w:left w:val="single" w:sz="4" w:space="0" w:color="auto"/>
              <w:right w:val="single" w:sz="4" w:space="0" w:color="auto"/>
            </w:tcBorders>
            <w:vAlign w:val="center"/>
            <w:hideMark/>
          </w:tcPr>
          <w:p w14:paraId="567E1337" w14:textId="77777777" w:rsidR="00305FBC" w:rsidRPr="008047F0" w:rsidRDefault="00305FBC" w:rsidP="00305FBC">
            <w:pPr>
              <w:pStyle w:val="NoSpacing"/>
              <w:ind w:left="-108" w:right="-71"/>
              <w:jc w:val="center"/>
              <w:rPr>
                <w:rFonts w:asciiTheme="minorHAnsi" w:hAnsiTheme="minorHAnsi"/>
                <w:sz w:val="24"/>
                <w:szCs w:val="24"/>
                <w:lang w:val="en-GB" w:eastAsia="en-GB"/>
              </w:rPr>
            </w:pPr>
            <w:r w:rsidRPr="008047F0">
              <w:rPr>
                <w:rFonts w:asciiTheme="minorHAnsi" w:hAnsiTheme="minorHAnsi"/>
                <w:sz w:val="24"/>
                <w:szCs w:val="24"/>
                <w:lang w:val="en-GB" w:eastAsia="en-GB"/>
              </w:rPr>
              <w:t xml:space="preserve">10.30am </w:t>
            </w:r>
          </w:p>
        </w:tc>
      </w:tr>
      <w:tr w:rsidR="00305FBC" w:rsidRPr="00440CF1" w14:paraId="0767A2C8" w14:textId="77777777" w:rsidTr="00CF0369">
        <w:trPr>
          <w:trHeight w:val="195"/>
        </w:trPr>
        <w:tc>
          <w:tcPr>
            <w:tcW w:w="1134" w:type="dxa"/>
            <w:tcBorders>
              <w:left w:val="single" w:sz="4" w:space="0" w:color="auto"/>
              <w:right w:val="single" w:sz="4" w:space="0" w:color="auto"/>
            </w:tcBorders>
            <w:vAlign w:val="center"/>
          </w:tcPr>
          <w:p w14:paraId="4173BFB9" w14:textId="4D4D6581" w:rsidR="00305FBC" w:rsidRPr="008047F0" w:rsidRDefault="00305FBC" w:rsidP="00305FBC">
            <w:pPr>
              <w:pStyle w:val="NoSpacing"/>
              <w:spacing w:line="276" w:lineRule="auto"/>
              <w:ind w:left="-108" w:right="-108"/>
              <w:jc w:val="center"/>
              <w:rPr>
                <w:rFonts w:asciiTheme="minorHAnsi" w:hAnsiTheme="minorHAnsi" w:cs="Calibri"/>
                <w:sz w:val="24"/>
                <w:szCs w:val="24"/>
                <w:lang w:val="en-GB" w:eastAsia="en-GB"/>
              </w:rPr>
            </w:pPr>
            <w:r w:rsidRPr="008047F0">
              <w:rPr>
                <w:rFonts w:asciiTheme="minorHAnsi" w:hAnsiTheme="minorHAnsi" w:cs="Calibri"/>
                <w:sz w:val="24"/>
                <w:szCs w:val="24"/>
                <w:lang w:val="en-GB" w:eastAsia="en-GB"/>
              </w:rPr>
              <w:t xml:space="preserve">Fri </w:t>
            </w:r>
            <w:r>
              <w:rPr>
                <w:rFonts w:asciiTheme="minorHAnsi" w:hAnsiTheme="minorHAnsi" w:cs="Calibri"/>
                <w:sz w:val="24"/>
                <w:szCs w:val="24"/>
                <w:lang w:val="en-GB" w:eastAsia="en-GB"/>
              </w:rPr>
              <w:t>19</w:t>
            </w:r>
            <w:r w:rsidRPr="008047F0">
              <w:rPr>
                <w:rFonts w:asciiTheme="minorHAnsi" w:hAnsiTheme="minorHAnsi" w:cs="Calibri"/>
                <w:sz w:val="24"/>
                <w:szCs w:val="24"/>
                <w:vertAlign w:val="superscript"/>
                <w:lang w:val="en-GB" w:eastAsia="en-GB"/>
              </w:rPr>
              <w:t>th</w:t>
            </w:r>
            <w:r w:rsidRPr="008047F0">
              <w:rPr>
                <w:rFonts w:asciiTheme="minorHAnsi" w:hAnsiTheme="minorHAnsi" w:cs="Calibri"/>
                <w:sz w:val="24"/>
                <w:szCs w:val="24"/>
                <w:lang w:val="en-GB" w:eastAsia="en-GB"/>
              </w:rPr>
              <w:t xml:space="preserve">  </w:t>
            </w:r>
          </w:p>
        </w:tc>
        <w:tc>
          <w:tcPr>
            <w:tcW w:w="7938" w:type="dxa"/>
            <w:tcBorders>
              <w:top w:val="single" w:sz="4" w:space="0" w:color="auto"/>
              <w:left w:val="single" w:sz="4" w:space="0" w:color="auto"/>
              <w:bottom w:val="single" w:sz="4" w:space="0" w:color="auto"/>
              <w:right w:val="single" w:sz="4" w:space="0" w:color="auto"/>
            </w:tcBorders>
            <w:vAlign w:val="center"/>
          </w:tcPr>
          <w:p w14:paraId="108EF2FA" w14:textId="16594632" w:rsidR="00305FBC" w:rsidRPr="00D371B6" w:rsidRDefault="00D371B6" w:rsidP="00305FBC">
            <w:pPr>
              <w:pStyle w:val="NoSpacing"/>
              <w:jc w:val="center"/>
              <w:rPr>
                <w:rFonts w:asciiTheme="minorHAnsi" w:hAnsiTheme="minorHAnsi"/>
                <w:b/>
                <w:i/>
                <w:sz w:val="24"/>
                <w:szCs w:val="24"/>
              </w:rPr>
            </w:pPr>
            <w:r>
              <w:rPr>
                <w:rFonts w:asciiTheme="minorHAnsi" w:hAnsiTheme="minorHAnsi"/>
                <w:b/>
                <w:i/>
                <w:sz w:val="24"/>
                <w:szCs w:val="24"/>
              </w:rPr>
              <w:t>People of the Parish</w:t>
            </w:r>
          </w:p>
        </w:tc>
        <w:tc>
          <w:tcPr>
            <w:tcW w:w="1417" w:type="dxa"/>
            <w:tcBorders>
              <w:left w:val="single" w:sz="4" w:space="0" w:color="auto"/>
              <w:right w:val="single" w:sz="4" w:space="0" w:color="auto"/>
            </w:tcBorders>
            <w:vAlign w:val="center"/>
          </w:tcPr>
          <w:p w14:paraId="570C2155" w14:textId="77777777" w:rsidR="00305FBC" w:rsidRPr="008047F0" w:rsidRDefault="00305FBC" w:rsidP="00305FBC">
            <w:pPr>
              <w:pStyle w:val="NoSpacing"/>
              <w:ind w:left="-108" w:right="-71"/>
              <w:jc w:val="center"/>
              <w:rPr>
                <w:rFonts w:asciiTheme="minorHAnsi" w:hAnsiTheme="minorHAnsi"/>
                <w:sz w:val="24"/>
                <w:szCs w:val="24"/>
                <w:lang w:val="en-GB" w:eastAsia="en-GB"/>
              </w:rPr>
            </w:pPr>
            <w:r w:rsidRPr="008047F0">
              <w:rPr>
                <w:rFonts w:asciiTheme="minorHAnsi" w:hAnsiTheme="minorHAnsi"/>
                <w:sz w:val="24"/>
                <w:szCs w:val="24"/>
                <w:lang w:val="en-GB" w:eastAsia="en-GB"/>
              </w:rPr>
              <w:t>10.30am</w:t>
            </w:r>
          </w:p>
        </w:tc>
      </w:tr>
      <w:tr w:rsidR="00305FBC" w:rsidRPr="00440CF1" w14:paraId="4015758C" w14:textId="77777777" w:rsidTr="002613C9">
        <w:trPr>
          <w:trHeight w:val="345"/>
        </w:trPr>
        <w:tc>
          <w:tcPr>
            <w:tcW w:w="1134" w:type="dxa"/>
            <w:vMerge w:val="restart"/>
            <w:tcBorders>
              <w:left w:val="single" w:sz="4" w:space="0" w:color="auto"/>
              <w:right w:val="single" w:sz="4" w:space="0" w:color="auto"/>
            </w:tcBorders>
            <w:vAlign w:val="center"/>
          </w:tcPr>
          <w:p w14:paraId="2DDC9186" w14:textId="620C026E" w:rsidR="00305FBC" w:rsidRPr="008047F0" w:rsidRDefault="00305FBC" w:rsidP="00305FBC">
            <w:pPr>
              <w:pStyle w:val="NoSpacing"/>
              <w:spacing w:line="276" w:lineRule="auto"/>
              <w:ind w:right="-108"/>
              <w:jc w:val="center"/>
              <w:rPr>
                <w:rFonts w:asciiTheme="minorHAnsi" w:hAnsiTheme="minorHAnsi" w:cs="Calibri"/>
                <w:sz w:val="24"/>
                <w:szCs w:val="24"/>
                <w:lang w:val="en-GB" w:eastAsia="en-GB"/>
              </w:rPr>
            </w:pPr>
            <w:r w:rsidRPr="008047F0">
              <w:rPr>
                <w:rFonts w:asciiTheme="minorHAnsi" w:hAnsiTheme="minorHAnsi" w:cs="Calibri"/>
                <w:sz w:val="24"/>
                <w:szCs w:val="24"/>
                <w:lang w:val="en-GB" w:eastAsia="en-GB"/>
              </w:rPr>
              <w:t xml:space="preserve">Sat </w:t>
            </w:r>
            <w:r>
              <w:rPr>
                <w:rFonts w:asciiTheme="minorHAnsi" w:hAnsiTheme="minorHAnsi" w:cs="Calibri"/>
                <w:sz w:val="24"/>
                <w:szCs w:val="24"/>
                <w:lang w:val="en-GB" w:eastAsia="en-GB"/>
              </w:rPr>
              <w:t>20</w:t>
            </w:r>
            <w:r w:rsidRPr="008047F0">
              <w:rPr>
                <w:rFonts w:asciiTheme="minorHAnsi" w:hAnsiTheme="minorHAnsi" w:cs="Calibri"/>
                <w:sz w:val="24"/>
                <w:szCs w:val="24"/>
                <w:vertAlign w:val="superscript"/>
                <w:lang w:val="en-GB" w:eastAsia="en-GB"/>
              </w:rPr>
              <w:t>th</w:t>
            </w:r>
            <w:r w:rsidRPr="008047F0">
              <w:rPr>
                <w:rFonts w:asciiTheme="minorHAnsi" w:hAnsiTheme="minorHAnsi" w:cs="Calibri"/>
                <w:sz w:val="24"/>
                <w:szCs w:val="24"/>
                <w:lang w:val="en-GB" w:eastAsia="en-GB"/>
              </w:rPr>
              <w:t xml:space="preserve">  </w:t>
            </w:r>
          </w:p>
          <w:p w14:paraId="01C7845F" w14:textId="77777777" w:rsidR="00305FBC" w:rsidRPr="008047F0" w:rsidRDefault="00305FBC" w:rsidP="00305FBC">
            <w:pPr>
              <w:pStyle w:val="NoSpacing"/>
              <w:spacing w:line="276" w:lineRule="auto"/>
              <w:ind w:right="-108"/>
              <w:jc w:val="center"/>
              <w:rPr>
                <w:rFonts w:asciiTheme="minorHAnsi" w:hAnsiTheme="minorHAnsi" w:cs="Calibri"/>
                <w:sz w:val="24"/>
                <w:szCs w:val="24"/>
                <w:lang w:val="en-GB" w:eastAsia="en-GB"/>
              </w:rPr>
            </w:pPr>
          </w:p>
        </w:tc>
        <w:tc>
          <w:tcPr>
            <w:tcW w:w="7938" w:type="dxa"/>
            <w:tcBorders>
              <w:left w:val="single" w:sz="4" w:space="0" w:color="auto"/>
              <w:bottom w:val="single" w:sz="4" w:space="0" w:color="auto"/>
              <w:right w:val="single" w:sz="4" w:space="0" w:color="auto"/>
            </w:tcBorders>
            <w:vAlign w:val="center"/>
          </w:tcPr>
          <w:p w14:paraId="76877365" w14:textId="77777777" w:rsidR="00305FBC" w:rsidRDefault="00D371B6" w:rsidP="00305FBC">
            <w:pPr>
              <w:pStyle w:val="NoSpacing"/>
              <w:jc w:val="center"/>
              <w:rPr>
                <w:rFonts w:asciiTheme="minorHAnsi" w:hAnsiTheme="minorHAnsi"/>
                <w:sz w:val="24"/>
                <w:szCs w:val="24"/>
              </w:rPr>
            </w:pPr>
            <w:r>
              <w:rPr>
                <w:rFonts w:asciiTheme="minorHAnsi" w:hAnsiTheme="minorHAnsi"/>
                <w:sz w:val="24"/>
                <w:szCs w:val="24"/>
              </w:rPr>
              <w:t>Christy Walsh, Dirha West /</w:t>
            </w:r>
          </w:p>
          <w:p w14:paraId="5E2DD6F3" w14:textId="0A0045DA" w:rsidR="00D371B6" w:rsidRPr="00D371B6" w:rsidRDefault="00D371B6" w:rsidP="00305FBC">
            <w:pPr>
              <w:pStyle w:val="NoSpacing"/>
              <w:jc w:val="center"/>
              <w:rPr>
                <w:rFonts w:asciiTheme="minorHAnsi" w:hAnsiTheme="minorHAnsi"/>
                <w:sz w:val="24"/>
                <w:szCs w:val="24"/>
              </w:rPr>
            </w:pPr>
            <w:r>
              <w:rPr>
                <w:rFonts w:asciiTheme="minorHAnsi" w:hAnsiTheme="minorHAnsi"/>
                <w:sz w:val="24"/>
                <w:szCs w:val="24"/>
              </w:rPr>
              <w:t>Paddy &amp; Nora Sheehy, Bedford</w:t>
            </w:r>
          </w:p>
        </w:tc>
        <w:tc>
          <w:tcPr>
            <w:tcW w:w="1417" w:type="dxa"/>
            <w:tcBorders>
              <w:left w:val="single" w:sz="4" w:space="0" w:color="auto"/>
              <w:right w:val="single" w:sz="4" w:space="0" w:color="auto"/>
            </w:tcBorders>
            <w:vAlign w:val="center"/>
          </w:tcPr>
          <w:p w14:paraId="1F9C0917" w14:textId="77777777" w:rsidR="00305FBC" w:rsidRPr="008047F0" w:rsidRDefault="00305FBC" w:rsidP="00305FBC">
            <w:pPr>
              <w:pStyle w:val="NoSpacing"/>
              <w:ind w:right="-71"/>
              <w:jc w:val="center"/>
              <w:rPr>
                <w:rFonts w:asciiTheme="minorHAnsi" w:hAnsiTheme="minorHAnsi"/>
                <w:sz w:val="24"/>
                <w:szCs w:val="24"/>
                <w:lang w:val="en-GB" w:eastAsia="en-GB"/>
              </w:rPr>
            </w:pPr>
            <w:r w:rsidRPr="008047F0">
              <w:rPr>
                <w:rFonts w:asciiTheme="minorHAnsi" w:hAnsiTheme="minorHAnsi"/>
                <w:sz w:val="24"/>
                <w:szCs w:val="24"/>
                <w:lang w:val="en-GB" w:eastAsia="en-GB"/>
              </w:rPr>
              <w:t>10.30am</w:t>
            </w:r>
          </w:p>
        </w:tc>
      </w:tr>
      <w:tr w:rsidR="00305FBC" w:rsidRPr="00440CF1" w14:paraId="434D7FDA" w14:textId="77777777" w:rsidTr="0039378B">
        <w:trPr>
          <w:trHeight w:val="453"/>
        </w:trPr>
        <w:tc>
          <w:tcPr>
            <w:tcW w:w="1134" w:type="dxa"/>
            <w:vMerge/>
            <w:tcBorders>
              <w:left w:val="single" w:sz="4" w:space="0" w:color="auto"/>
              <w:bottom w:val="single" w:sz="4" w:space="0" w:color="auto"/>
              <w:right w:val="single" w:sz="4" w:space="0" w:color="auto"/>
            </w:tcBorders>
            <w:vAlign w:val="center"/>
          </w:tcPr>
          <w:p w14:paraId="124B4C8F" w14:textId="77777777" w:rsidR="00305FBC" w:rsidRPr="008047F0" w:rsidRDefault="00305FBC" w:rsidP="00305FBC">
            <w:pPr>
              <w:pStyle w:val="NoSpacing"/>
              <w:spacing w:line="276" w:lineRule="auto"/>
              <w:ind w:right="-108"/>
              <w:jc w:val="center"/>
              <w:rPr>
                <w:rFonts w:asciiTheme="minorHAnsi" w:hAnsiTheme="minorHAnsi" w:cs="Calibri"/>
                <w:sz w:val="24"/>
                <w:szCs w:val="24"/>
                <w:lang w:val="en-GB" w:eastAsia="en-GB"/>
              </w:rPr>
            </w:pPr>
          </w:p>
        </w:tc>
        <w:tc>
          <w:tcPr>
            <w:tcW w:w="7938" w:type="dxa"/>
            <w:tcBorders>
              <w:left w:val="single" w:sz="4" w:space="0" w:color="auto"/>
              <w:bottom w:val="single" w:sz="4" w:space="0" w:color="auto"/>
              <w:right w:val="single" w:sz="4" w:space="0" w:color="auto"/>
            </w:tcBorders>
            <w:vAlign w:val="center"/>
          </w:tcPr>
          <w:p w14:paraId="2FDDEA64" w14:textId="358FF226" w:rsidR="00AB1BE1" w:rsidRDefault="00AB1BE1" w:rsidP="00305FBC">
            <w:pPr>
              <w:pStyle w:val="NoSpacing"/>
              <w:jc w:val="center"/>
              <w:rPr>
                <w:rFonts w:asciiTheme="minorHAnsi" w:hAnsiTheme="minorHAnsi"/>
                <w:sz w:val="24"/>
                <w:szCs w:val="24"/>
              </w:rPr>
            </w:pPr>
            <w:r>
              <w:rPr>
                <w:rFonts w:asciiTheme="minorHAnsi" w:hAnsiTheme="minorHAnsi"/>
                <w:sz w:val="24"/>
                <w:szCs w:val="24"/>
              </w:rPr>
              <w:t xml:space="preserve">Timmy Daly, Courthouse Lawn, </w:t>
            </w:r>
            <w:r w:rsidRPr="00AB1BE1">
              <w:rPr>
                <w:rFonts w:asciiTheme="minorHAnsi" w:hAnsiTheme="minorHAnsi"/>
                <w:b/>
                <w:sz w:val="24"/>
                <w:szCs w:val="24"/>
              </w:rPr>
              <w:t>Months Mind</w:t>
            </w:r>
            <w:r>
              <w:rPr>
                <w:rFonts w:asciiTheme="minorHAnsi" w:hAnsiTheme="minorHAnsi"/>
                <w:sz w:val="24"/>
                <w:szCs w:val="24"/>
              </w:rPr>
              <w:t xml:space="preserve"> / </w:t>
            </w:r>
          </w:p>
          <w:p w14:paraId="6E495BDE" w14:textId="60F842E3" w:rsidR="00A9623E" w:rsidRDefault="00A9623E" w:rsidP="00305FBC">
            <w:pPr>
              <w:pStyle w:val="NoSpacing"/>
              <w:jc w:val="center"/>
              <w:rPr>
                <w:rFonts w:asciiTheme="minorHAnsi" w:hAnsiTheme="minorHAnsi"/>
                <w:sz w:val="24"/>
                <w:szCs w:val="24"/>
              </w:rPr>
            </w:pPr>
            <w:r>
              <w:rPr>
                <w:rFonts w:asciiTheme="minorHAnsi" w:hAnsiTheme="minorHAnsi"/>
                <w:sz w:val="24"/>
                <w:szCs w:val="24"/>
              </w:rPr>
              <w:t>Kitty McCarthy nee Sheehan, New York &amp; Ballygrennan</w:t>
            </w:r>
            <w:r w:rsidRPr="00A9623E">
              <w:rPr>
                <w:rFonts w:asciiTheme="minorHAnsi" w:hAnsiTheme="minorHAnsi"/>
                <w:b/>
                <w:sz w:val="24"/>
                <w:szCs w:val="24"/>
              </w:rPr>
              <w:t>, 1</w:t>
            </w:r>
            <w:r w:rsidRPr="00A9623E">
              <w:rPr>
                <w:rFonts w:asciiTheme="minorHAnsi" w:hAnsiTheme="minorHAnsi"/>
                <w:b/>
                <w:sz w:val="24"/>
                <w:szCs w:val="24"/>
                <w:vertAlign w:val="superscript"/>
              </w:rPr>
              <w:t>st</w:t>
            </w:r>
            <w:r w:rsidRPr="00A9623E">
              <w:rPr>
                <w:rFonts w:asciiTheme="minorHAnsi" w:hAnsiTheme="minorHAnsi"/>
                <w:b/>
                <w:sz w:val="24"/>
                <w:szCs w:val="24"/>
              </w:rPr>
              <w:t xml:space="preserve"> Anniversary</w:t>
            </w:r>
            <w:r>
              <w:rPr>
                <w:rFonts w:asciiTheme="minorHAnsi" w:hAnsiTheme="minorHAnsi"/>
                <w:sz w:val="24"/>
                <w:szCs w:val="24"/>
              </w:rPr>
              <w:t xml:space="preserve"> / </w:t>
            </w:r>
          </w:p>
          <w:p w14:paraId="403E4707" w14:textId="02E1EA15" w:rsidR="00305FBC" w:rsidRPr="008047F0" w:rsidRDefault="00035011" w:rsidP="00305FBC">
            <w:pPr>
              <w:pStyle w:val="NoSpacing"/>
              <w:jc w:val="center"/>
              <w:rPr>
                <w:rFonts w:asciiTheme="minorHAnsi" w:hAnsiTheme="minorHAnsi"/>
                <w:sz w:val="24"/>
                <w:szCs w:val="24"/>
              </w:rPr>
            </w:pPr>
            <w:r>
              <w:rPr>
                <w:rFonts w:asciiTheme="minorHAnsi" w:hAnsiTheme="minorHAnsi"/>
                <w:sz w:val="24"/>
                <w:szCs w:val="24"/>
              </w:rPr>
              <w:t>Jeremiah (Derry) Lynch, O’Connell’s Ave. &amp; Feale Drive</w:t>
            </w:r>
          </w:p>
        </w:tc>
        <w:tc>
          <w:tcPr>
            <w:tcW w:w="1417" w:type="dxa"/>
            <w:tcBorders>
              <w:left w:val="single" w:sz="4" w:space="0" w:color="auto"/>
              <w:bottom w:val="single" w:sz="4" w:space="0" w:color="auto"/>
              <w:right w:val="single" w:sz="4" w:space="0" w:color="auto"/>
            </w:tcBorders>
            <w:vAlign w:val="center"/>
          </w:tcPr>
          <w:p w14:paraId="60F21CF3" w14:textId="723874DA" w:rsidR="00305FBC" w:rsidRPr="008047F0" w:rsidRDefault="00305FBC" w:rsidP="00D371B6">
            <w:pPr>
              <w:pStyle w:val="NoSpacing"/>
              <w:ind w:left="-101" w:right="-242"/>
              <w:jc w:val="center"/>
              <w:rPr>
                <w:rFonts w:asciiTheme="minorHAnsi" w:hAnsiTheme="minorHAnsi"/>
                <w:sz w:val="24"/>
                <w:szCs w:val="24"/>
                <w:lang w:val="en-GB" w:eastAsia="en-GB"/>
              </w:rPr>
            </w:pPr>
            <w:r w:rsidRPr="008047F0">
              <w:rPr>
                <w:rFonts w:asciiTheme="minorHAnsi" w:hAnsiTheme="minorHAnsi"/>
                <w:sz w:val="24"/>
                <w:szCs w:val="24"/>
                <w:lang w:val="en-GB" w:eastAsia="en-GB"/>
              </w:rPr>
              <w:t>Vigil</w:t>
            </w:r>
            <w:r w:rsidR="00D371B6">
              <w:rPr>
                <w:rFonts w:asciiTheme="minorHAnsi" w:hAnsiTheme="minorHAnsi"/>
                <w:sz w:val="24"/>
                <w:szCs w:val="24"/>
                <w:lang w:val="en-GB" w:eastAsia="en-GB"/>
              </w:rPr>
              <w:t xml:space="preserve"> </w:t>
            </w:r>
            <w:r w:rsidRPr="008047F0">
              <w:rPr>
                <w:rFonts w:asciiTheme="minorHAnsi" w:hAnsiTheme="minorHAnsi"/>
                <w:sz w:val="24"/>
                <w:szCs w:val="24"/>
                <w:lang w:val="en-GB" w:eastAsia="en-GB"/>
              </w:rPr>
              <w:t>6.15pm</w:t>
            </w:r>
          </w:p>
        </w:tc>
      </w:tr>
      <w:tr w:rsidR="00305FBC" w:rsidRPr="00440CF1" w14:paraId="30FA18D6" w14:textId="77777777" w:rsidTr="003B1858">
        <w:trPr>
          <w:trHeight w:val="772"/>
        </w:trPr>
        <w:tc>
          <w:tcPr>
            <w:tcW w:w="1134" w:type="dxa"/>
            <w:tcBorders>
              <w:left w:val="single" w:sz="4" w:space="0" w:color="auto"/>
              <w:right w:val="single" w:sz="4" w:space="0" w:color="auto"/>
            </w:tcBorders>
            <w:vAlign w:val="center"/>
          </w:tcPr>
          <w:p w14:paraId="0F2EA56A" w14:textId="01BC7001" w:rsidR="00305FBC" w:rsidRPr="008047F0" w:rsidRDefault="00305FBC" w:rsidP="00305FBC">
            <w:pPr>
              <w:pStyle w:val="NoSpacing"/>
              <w:spacing w:line="276" w:lineRule="auto"/>
              <w:ind w:left="-108" w:right="-108"/>
              <w:jc w:val="center"/>
              <w:rPr>
                <w:rFonts w:asciiTheme="minorHAnsi" w:hAnsiTheme="minorHAnsi" w:cs="Calibri"/>
                <w:sz w:val="24"/>
                <w:szCs w:val="24"/>
                <w:lang w:val="en-GB" w:eastAsia="en-GB"/>
              </w:rPr>
            </w:pPr>
            <w:r w:rsidRPr="008047F0">
              <w:rPr>
                <w:rFonts w:asciiTheme="minorHAnsi" w:hAnsiTheme="minorHAnsi" w:cs="Calibri"/>
                <w:sz w:val="24"/>
                <w:szCs w:val="24"/>
                <w:lang w:val="en-GB" w:eastAsia="en-GB"/>
              </w:rPr>
              <w:t xml:space="preserve">Sun </w:t>
            </w:r>
            <w:r>
              <w:rPr>
                <w:rFonts w:asciiTheme="minorHAnsi" w:hAnsiTheme="minorHAnsi" w:cs="Calibri"/>
                <w:sz w:val="24"/>
                <w:szCs w:val="24"/>
                <w:lang w:val="en-GB" w:eastAsia="en-GB"/>
              </w:rPr>
              <w:t>21</w:t>
            </w:r>
            <w:r w:rsidRPr="00305FBC">
              <w:rPr>
                <w:rFonts w:asciiTheme="minorHAnsi" w:hAnsiTheme="minorHAnsi" w:cs="Calibri"/>
                <w:sz w:val="24"/>
                <w:szCs w:val="24"/>
                <w:vertAlign w:val="superscript"/>
                <w:lang w:val="en-GB" w:eastAsia="en-GB"/>
              </w:rPr>
              <w:t>st</w:t>
            </w:r>
            <w:r>
              <w:rPr>
                <w:rFonts w:asciiTheme="minorHAnsi" w:hAnsiTheme="minorHAnsi" w:cs="Calibri"/>
                <w:sz w:val="24"/>
                <w:szCs w:val="24"/>
                <w:lang w:val="en-GB" w:eastAsia="en-GB"/>
              </w:rPr>
              <w:t xml:space="preserve">   </w:t>
            </w:r>
          </w:p>
        </w:tc>
        <w:tc>
          <w:tcPr>
            <w:tcW w:w="7938" w:type="dxa"/>
            <w:tcBorders>
              <w:top w:val="single" w:sz="4" w:space="0" w:color="auto"/>
              <w:left w:val="single" w:sz="4" w:space="0" w:color="auto"/>
              <w:bottom w:val="single" w:sz="4" w:space="0" w:color="auto"/>
              <w:right w:val="single" w:sz="4" w:space="0" w:color="auto"/>
            </w:tcBorders>
            <w:vAlign w:val="center"/>
          </w:tcPr>
          <w:p w14:paraId="19DC468F" w14:textId="77777777" w:rsidR="00305FBC" w:rsidRDefault="00035011" w:rsidP="00305FBC">
            <w:pPr>
              <w:pStyle w:val="NoSpacing"/>
              <w:jc w:val="center"/>
              <w:rPr>
                <w:rFonts w:asciiTheme="minorHAnsi" w:hAnsiTheme="minorHAnsi"/>
                <w:sz w:val="24"/>
                <w:szCs w:val="24"/>
              </w:rPr>
            </w:pPr>
            <w:r>
              <w:rPr>
                <w:rFonts w:asciiTheme="minorHAnsi" w:hAnsiTheme="minorHAnsi"/>
                <w:sz w:val="24"/>
                <w:szCs w:val="24"/>
              </w:rPr>
              <w:t xml:space="preserve">Eileen Kennelly, Upper Church Street, </w:t>
            </w:r>
            <w:r w:rsidRPr="004B16E4">
              <w:rPr>
                <w:rFonts w:asciiTheme="minorHAnsi" w:hAnsiTheme="minorHAnsi"/>
                <w:b/>
                <w:sz w:val="24"/>
                <w:szCs w:val="24"/>
              </w:rPr>
              <w:t>Months Mind</w:t>
            </w:r>
            <w:r>
              <w:rPr>
                <w:rFonts w:asciiTheme="minorHAnsi" w:hAnsiTheme="minorHAnsi"/>
                <w:sz w:val="24"/>
                <w:szCs w:val="24"/>
              </w:rPr>
              <w:t xml:space="preserve"> /</w:t>
            </w:r>
          </w:p>
          <w:p w14:paraId="66632079" w14:textId="4E95C53E" w:rsidR="00035011" w:rsidRDefault="00035011" w:rsidP="00305FBC">
            <w:pPr>
              <w:pStyle w:val="NoSpacing"/>
              <w:jc w:val="center"/>
              <w:rPr>
                <w:rFonts w:asciiTheme="minorHAnsi" w:hAnsiTheme="minorHAnsi"/>
                <w:sz w:val="24"/>
                <w:szCs w:val="24"/>
              </w:rPr>
            </w:pPr>
            <w:r>
              <w:rPr>
                <w:rFonts w:asciiTheme="minorHAnsi" w:hAnsiTheme="minorHAnsi"/>
                <w:sz w:val="24"/>
                <w:szCs w:val="24"/>
              </w:rPr>
              <w:t>Anthony Greaney, Ballygologue Park /</w:t>
            </w:r>
            <w:r w:rsidR="00EB64E7">
              <w:rPr>
                <w:rFonts w:asciiTheme="minorHAnsi" w:hAnsiTheme="minorHAnsi"/>
                <w:sz w:val="24"/>
                <w:szCs w:val="24"/>
              </w:rPr>
              <w:t xml:space="preserve"> Kitty &amp; Danny Broderick, Gortcreen /</w:t>
            </w:r>
          </w:p>
          <w:p w14:paraId="4816FB9C" w14:textId="571B838A" w:rsidR="00035011" w:rsidRPr="008047F0" w:rsidRDefault="00035011" w:rsidP="00EB64E7">
            <w:pPr>
              <w:pStyle w:val="NoSpacing"/>
              <w:jc w:val="center"/>
              <w:rPr>
                <w:rFonts w:asciiTheme="minorHAnsi" w:hAnsiTheme="minorHAnsi"/>
                <w:sz w:val="24"/>
                <w:szCs w:val="24"/>
              </w:rPr>
            </w:pPr>
            <w:r>
              <w:rPr>
                <w:rFonts w:asciiTheme="minorHAnsi" w:hAnsiTheme="minorHAnsi"/>
                <w:sz w:val="24"/>
                <w:szCs w:val="24"/>
              </w:rPr>
              <w:t xml:space="preserve">Paddy, Eileen, Jack &amp; Nora McElligott, Coolaclarig </w:t>
            </w:r>
          </w:p>
        </w:tc>
        <w:tc>
          <w:tcPr>
            <w:tcW w:w="1417" w:type="dxa"/>
            <w:tcBorders>
              <w:left w:val="single" w:sz="4" w:space="0" w:color="auto"/>
              <w:right w:val="single" w:sz="4" w:space="0" w:color="auto"/>
            </w:tcBorders>
            <w:vAlign w:val="center"/>
          </w:tcPr>
          <w:p w14:paraId="34BF7BB8" w14:textId="77777777" w:rsidR="00305FBC" w:rsidRPr="008047F0" w:rsidRDefault="00305FBC" w:rsidP="00305FBC">
            <w:pPr>
              <w:pStyle w:val="NoSpacing"/>
              <w:ind w:left="-108" w:right="-71"/>
              <w:jc w:val="center"/>
              <w:rPr>
                <w:rFonts w:asciiTheme="minorHAnsi" w:hAnsiTheme="minorHAnsi"/>
                <w:sz w:val="24"/>
                <w:szCs w:val="24"/>
                <w:lang w:val="en-GB" w:eastAsia="en-GB"/>
              </w:rPr>
            </w:pPr>
            <w:r w:rsidRPr="008047F0">
              <w:rPr>
                <w:rFonts w:asciiTheme="minorHAnsi" w:hAnsiTheme="minorHAnsi"/>
                <w:sz w:val="24"/>
                <w:szCs w:val="24"/>
                <w:lang w:val="en-GB" w:eastAsia="en-GB"/>
              </w:rPr>
              <w:t>11.30am</w:t>
            </w:r>
          </w:p>
        </w:tc>
      </w:tr>
    </w:tbl>
    <w:p w14:paraId="05979F2A" w14:textId="77777777" w:rsidR="00E223BF" w:rsidRPr="002613C9" w:rsidRDefault="00442910" w:rsidP="00E25EE2">
      <w:pPr>
        <w:pStyle w:val="NoSpacing"/>
        <w:tabs>
          <w:tab w:val="left" w:pos="1701"/>
        </w:tabs>
        <w:rPr>
          <w:rFonts w:asciiTheme="minorHAnsi" w:hAnsiTheme="minorHAnsi" w:cstheme="minorHAnsi"/>
          <w:sz w:val="10"/>
          <w:szCs w:val="10"/>
        </w:rPr>
      </w:pPr>
      <w:bookmarkStart w:id="1" w:name="_Hlk46239669"/>
      <w:r>
        <w:rPr>
          <w:sz w:val="20"/>
          <w:szCs w:val="20"/>
        </w:rPr>
        <w:t xml:space="preserve">       </w:t>
      </w:r>
    </w:p>
    <w:bookmarkEnd w:id="1"/>
    <w:p w14:paraId="0C0B17AA" w14:textId="40167B13" w:rsidR="00EB64E7" w:rsidRPr="00A9623E" w:rsidRDefault="00E4171F" w:rsidP="00280964">
      <w:pPr>
        <w:pStyle w:val="NoSpacing"/>
        <w:rPr>
          <w:rFonts w:asciiTheme="minorHAnsi" w:hAnsiTheme="minorHAnsi" w:cstheme="minorHAnsi"/>
          <w:sz w:val="23"/>
          <w:szCs w:val="23"/>
        </w:rPr>
      </w:pPr>
      <w:r w:rsidRPr="00A9623E">
        <w:rPr>
          <w:rFonts w:asciiTheme="minorHAnsi" w:hAnsiTheme="minorHAnsi" w:cstheme="minorHAnsi"/>
          <w:b/>
          <w:sz w:val="23"/>
          <w:szCs w:val="23"/>
          <w:u w:val="single"/>
        </w:rPr>
        <w:t>RECENT DEATHS &amp;</w:t>
      </w:r>
      <w:r>
        <w:rPr>
          <w:rFonts w:asciiTheme="minorHAnsi" w:hAnsiTheme="minorHAnsi" w:cstheme="minorHAnsi"/>
          <w:b/>
          <w:sz w:val="24"/>
          <w:szCs w:val="24"/>
          <w:u w:val="single"/>
        </w:rPr>
        <w:t xml:space="preserve"> </w:t>
      </w:r>
      <w:r w:rsidRPr="00A9623E">
        <w:rPr>
          <w:rFonts w:asciiTheme="minorHAnsi" w:hAnsiTheme="minorHAnsi" w:cstheme="minorHAnsi"/>
          <w:b/>
          <w:sz w:val="23"/>
          <w:szCs w:val="23"/>
          <w:u w:val="single"/>
        </w:rPr>
        <w:t>FUNERALS</w:t>
      </w:r>
      <w:r w:rsidR="00A9623E">
        <w:rPr>
          <w:rFonts w:asciiTheme="minorHAnsi" w:hAnsiTheme="minorHAnsi" w:cstheme="minorHAnsi"/>
          <w:b/>
          <w:sz w:val="23"/>
          <w:szCs w:val="23"/>
        </w:rPr>
        <w:t xml:space="preserve"> </w:t>
      </w:r>
      <w:r w:rsidR="00AA147D" w:rsidRPr="00A9623E">
        <w:rPr>
          <w:rFonts w:asciiTheme="minorHAnsi" w:hAnsiTheme="minorHAnsi" w:cstheme="minorHAnsi"/>
          <w:sz w:val="23"/>
          <w:szCs w:val="23"/>
        </w:rPr>
        <w:t xml:space="preserve">Edmond Hayes, Gortacrossane. </w:t>
      </w:r>
      <w:r w:rsidR="002E7D21">
        <w:rPr>
          <w:rFonts w:asciiTheme="minorHAnsi" w:hAnsiTheme="minorHAnsi" w:cstheme="minorHAnsi"/>
          <w:sz w:val="23"/>
          <w:szCs w:val="23"/>
        </w:rPr>
        <w:t xml:space="preserve">/ </w:t>
      </w:r>
      <w:r w:rsidR="00EB64E7" w:rsidRPr="00A9623E">
        <w:rPr>
          <w:rFonts w:asciiTheme="minorHAnsi" w:hAnsiTheme="minorHAnsi" w:cstheme="minorHAnsi"/>
          <w:sz w:val="23"/>
          <w:szCs w:val="23"/>
        </w:rPr>
        <w:t xml:space="preserve">Bridie </w:t>
      </w:r>
      <w:proofErr w:type="spellStart"/>
      <w:r w:rsidR="00EB64E7" w:rsidRPr="00A9623E">
        <w:rPr>
          <w:rFonts w:asciiTheme="minorHAnsi" w:hAnsiTheme="minorHAnsi" w:cstheme="minorHAnsi"/>
          <w:sz w:val="23"/>
          <w:szCs w:val="23"/>
        </w:rPr>
        <w:t>Cagoe</w:t>
      </w:r>
      <w:proofErr w:type="spellEnd"/>
      <w:r w:rsidR="00EB64E7" w:rsidRPr="00A9623E">
        <w:rPr>
          <w:rFonts w:asciiTheme="minorHAnsi" w:hAnsiTheme="minorHAnsi" w:cstheme="minorHAnsi"/>
          <w:sz w:val="23"/>
          <w:szCs w:val="23"/>
        </w:rPr>
        <w:t xml:space="preserve"> nee Buckley,</w:t>
      </w:r>
      <w:r w:rsidR="00A9623E">
        <w:rPr>
          <w:rFonts w:asciiTheme="minorHAnsi" w:hAnsiTheme="minorHAnsi" w:cstheme="minorHAnsi"/>
          <w:sz w:val="23"/>
          <w:szCs w:val="23"/>
        </w:rPr>
        <w:t xml:space="preserve"> </w:t>
      </w:r>
      <w:r w:rsidR="00EB64E7" w:rsidRPr="00A9623E">
        <w:rPr>
          <w:rFonts w:asciiTheme="minorHAnsi" w:hAnsiTheme="minorHAnsi" w:cstheme="minorHAnsi"/>
          <w:sz w:val="23"/>
          <w:szCs w:val="23"/>
        </w:rPr>
        <w:t xml:space="preserve">England late of Finuge. </w:t>
      </w:r>
    </w:p>
    <w:p w14:paraId="4D77D467" w14:textId="300B4E9D" w:rsidR="001B6DD1" w:rsidRPr="001B6DD1" w:rsidRDefault="001B6DD1" w:rsidP="00280964">
      <w:pPr>
        <w:pStyle w:val="NoSpacing"/>
        <w:rPr>
          <w:rFonts w:asciiTheme="minorHAnsi" w:hAnsiTheme="minorHAnsi" w:cstheme="minorHAnsi"/>
          <w:sz w:val="24"/>
          <w:szCs w:val="24"/>
        </w:rPr>
      </w:pPr>
      <w:r>
        <w:rPr>
          <w:rFonts w:asciiTheme="minorHAnsi" w:hAnsiTheme="minorHAnsi" w:cstheme="minorHAnsi"/>
          <w:b/>
          <w:sz w:val="24"/>
          <w:szCs w:val="24"/>
          <w:u w:val="single"/>
        </w:rPr>
        <w:t>ANNIVERSARY REMEMBRANCE</w:t>
      </w:r>
      <w:r>
        <w:rPr>
          <w:rFonts w:asciiTheme="minorHAnsi" w:hAnsiTheme="minorHAnsi" w:cstheme="minorHAnsi"/>
          <w:sz w:val="24"/>
          <w:szCs w:val="24"/>
        </w:rPr>
        <w:t xml:space="preserve"> </w:t>
      </w:r>
      <w:r w:rsidR="00F13DC8">
        <w:rPr>
          <w:rFonts w:asciiTheme="minorHAnsi" w:hAnsiTheme="minorHAnsi" w:cstheme="minorHAnsi"/>
          <w:sz w:val="24"/>
          <w:szCs w:val="24"/>
        </w:rPr>
        <w:t xml:space="preserve">Martin &amp; Dorothy Jordan, Kilkenny &amp; Charles St. </w:t>
      </w:r>
      <w:r w:rsidR="00A839DB">
        <w:rPr>
          <w:rFonts w:asciiTheme="minorHAnsi" w:hAnsiTheme="minorHAnsi" w:cstheme="minorHAnsi"/>
          <w:sz w:val="24"/>
          <w:szCs w:val="24"/>
        </w:rPr>
        <w:t xml:space="preserve">/ Paddy Halpin, Greenville. </w:t>
      </w:r>
    </w:p>
    <w:p w14:paraId="40A176F2" w14:textId="77777777" w:rsidR="0044157F" w:rsidRPr="0048087F" w:rsidRDefault="0044157F" w:rsidP="00D066E6">
      <w:pPr>
        <w:pStyle w:val="NoSpacing"/>
        <w:ind w:left="142"/>
        <w:rPr>
          <w:rFonts w:asciiTheme="minorHAnsi" w:hAnsiTheme="minorHAnsi" w:cstheme="minorHAnsi"/>
          <w:sz w:val="4"/>
          <w:szCs w:val="4"/>
        </w:rPr>
      </w:pPr>
    </w:p>
    <w:p w14:paraId="0D5CF0F8" w14:textId="77777777" w:rsidR="0062754F" w:rsidRPr="0041550F" w:rsidRDefault="0062754F" w:rsidP="0062754F">
      <w:pPr>
        <w:rPr>
          <w:rFonts w:asciiTheme="minorHAnsi" w:hAnsiTheme="minorHAnsi" w:cstheme="minorHAnsi"/>
          <w:bCs/>
          <w:sz w:val="23"/>
          <w:szCs w:val="23"/>
          <w:lang w:val="en-IE" w:eastAsia="en-US"/>
        </w:rPr>
      </w:pPr>
      <w:r w:rsidRPr="0041550F">
        <w:rPr>
          <w:rFonts w:asciiTheme="minorHAnsi" w:hAnsiTheme="minorHAnsi" w:cstheme="minorHAnsi"/>
          <w:b/>
          <w:bCs/>
          <w:sz w:val="23"/>
          <w:szCs w:val="23"/>
          <w:u w:val="single"/>
          <w:lang w:val="en-IE" w:eastAsia="en-US"/>
        </w:rPr>
        <w:t>STATIONS OF THE CROSS:</w:t>
      </w:r>
      <w:r w:rsidRPr="0041550F">
        <w:rPr>
          <w:rFonts w:asciiTheme="minorHAnsi" w:hAnsiTheme="minorHAnsi" w:cstheme="minorHAnsi"/>
          <w:b/>
          <w:bCs/>
          <w:sz w:val="23"/>
          <w:szCs w:val="23"/>
          <w:lang w:val="en-IE" w:eastAsia="en-US"/>
        </w:rPr>
        <w:t xml:space="preserve"> </w:t>
      </w:r>
      <w:r w:rsidRPr="0041550F">
        <w:rPr>
          <w:rFonts w:asciiTheme="minorHAnsi" w:hAnsiTheme="minorHAnsi" w:cstheme="minorHAnsi"/>
          <w:bCs/>
          <w:sz w:val="23"/>
          <w:szCs w:val="23"/>
          <w:lang w:val="en-IE" w:eastAsia="en-US"/>
        </w:rPr>
        <w:t xml:space="preserve">Marking our season of Lent, a short Stations of the Cross-Prayer Service will take place each Friday morning after the Friday morning 10.30 a.m. mass. </w:t>
      </w:r>
    </w:p>
    <w:p w14:paraId="37AFF76E" w14:textId="562CD8AC" w:rsidR="00CC02CF" w:rsidRPr="0041550F" w:rsidRDefault="00AA147D" w:rsidP="00AD73D1">
      <w:pPr>
        <w:pStyle w:val="NoSpacing"/>
        <w:rPr>
          <w:sz w:val="23"/>
          <w:szCs w:val="23"/>
        </w:rPr>
      </w:pPr>
      <w:r w:rsidRPr="0041550F">
        <w:rPr>
          <w:rStyle w:val="Strong"/>
          <w:bCs w:val="0"/>
          <w:sz w:val="23"/>
          <w:szCs w:val="23"/>
          <w:u w:val="single"/>
        </w:rPr>
        <w:t xml:space="preserve">FORTH  </w:t>
      </w:r>
      <w:r w:rsidR="007370AF" w:rsidRPr="0041550F">
        <w:rPr>
          <w:rStyle w:val="Strong"/>
          <w:bCs w:val="0"/>
          <w:sz w:val="23"/>
          <w:szCs w:val="23"/>
          <w:u w:val="single"/>
        </w:rPr>
        <w:t xml:space="preserve"> SUNDAY OF </w:t>
      </w:r>
      <w:proofErr w:type="gramStart"/>
      <w:r w:rsidR="007370AF" w:rsidRPr="0041550F">
        <w:rPr>
          <w:rStyle w:val="Strong"/>
          <w:bCs w:val="0"/>
          <w:sz w:val="23"/>
          <w:szCs w:val="23"/>
          <w:u w:val="single"/>
        </w:rPr>
        <w:t>LENT  –</w:t>
      </w:r>
      <w:proofErr w:type="gramEnd"/>
      <w:r w:rsidR="007370AF" w:rsidRPr="0041550F">
        <w:rPr>
          <w:rStyle w:val="Strong"/>
          <w:bCs w:val="0"/>
          <w:sz w:val="23"/>
          <w:szCs w:val="23"/>
          <w:u w:val="single"/>
        </w:rPr>
        <w:t xml:space="preserve"> </w:t>
      </w:r>
      <w:r w:rsidRPr="0041550F">
        <w:rPr>
          <w:rStyle w:val="Strong"/>
          <w:bCs w:val="0"/>
          <w:sz w:val="23"/>
          <w:szCs w:val="23"/>
          <w:u w:val="single"/>
        </w:rPr>
        <w:t>14</w:t>
      </w:r>
      <w:r w:rsidR="00AD73D1" w:rsidRPr="0041550F">
        <w:rPr>
          <w:rStyle w:val="Strong"/>
          <w:bCs w:val="0"/>
          <w:sz w:val="23"/>
          <w:szCs w:val="23"/>
          <w:u w:val="single"/>
          <w:vertAlign w:val="superscript"/>
        </w:rPr>
        <w:t>th</w:t>
      </w:r>
      <w:r w:rsidR="00AD73D1" w:rsidRPr="0041550F">
        <w:rPr>
          <w:rStyle w:val="Strong"/>
          <w:bCs w:val="0"/>
          <w:sz w:val="23"/>
          <w:szCs w:val="23"/>
          <w:u w:val="single"/>
        </w:rPr>
        <w:t xml:space="preserve"> MARCH</w:t>
      </w:r>
      <w:r w:rsidR="007370AF" w:rsidRPr="0041550F">
        <w:rPr>
          <w:rStyle w:val="Strong"/>
          <w:bCs w:val="0"/>
          <w:sz w:val="23"/>
          <w:szCs w:val="23"/>
          <w:u w:val="single"/>
        </w:rPr>
        <w:t xml:space="preserve"> 2021</w:t>
      </w:r>
      <w:r w:rsidR="007370AF" w:rsidRPr="0041550F">
        <w:rPr>
          <w:sz w:val="23"/>
          <w:szCs w:val="23"/>
        </w:rPr>
        <w:t xml:space="preserve"> </w:t>
      </w:r>
      <w:r w:rsidR="00C47BBA" w:rsidRPr="0041550F">
        <w:rPr>
          <w:rFonts w:asciiTheme="minorHAnsi" w:hAnsiTheme="minorHAnsi" w:cstheme="minorHAnsi"/>
          <w:color w:val="222222"/>
          <w:sz w:val="23"/>
          <w:szCs w:val="23"/>
          <w:shd w:val="clear" w:color="auto" w:fill="FFFFFF"/>
        </w:rPr>
        <w:t>Just a Jesus was the light that came into the world, we pray that we may have faithful priests. deacons and consecrated religious to guide. We pray that those who are being called by the Lord to serve as priests, deacons or consecrated religious will hear His call.</w:t>
      </w:r>
      <w:r w:rsidR="00C47BBA" w:rsidRPr="0041550F">
        <w:rPr>
          <w:rFonts w:ascii="Verdana" w:hAnsi="Verdana"/>
          <w:color w:val="222222"/>
          <w:sz w:val="23"/>
          <w:szCs w:val="23"/>
          <w:shd w:val="clear" w:color="auto" w:fill="FFFFFF"/>
        </w:rPr>
        <w:t xml:space="preserve"> </w:t>
      </w:r>
      <w:r w:rsidR="00AD73D1" w:rsidRPr="0041550F">
        <w:rPr>
          <w:sz w:val="23"/>
          <w:szCs w:val="23"/>
        </w:rPr>
        <w:t xml:space="preserve">Speak to your local priest or Diocesan Vocations Director, or email the National Vocations Office: email:  </w:t>
      </w:r>
      <w:hyperlink r:id="rId6" w:history="1">
        <w:r w:rsidR="00CC02CF" w:rsidRPr="0041550F">
          <w:rPr>
            <w:rStyle w:val="Hyperlink"/>
            <w:sz w:val="23"/>
            <w:szCs w:val="23"/>
          </w:rPr>
          <w:t>info@vocations.ie</w:t>
        </w:r>
      </w:hyperlink>
    </w:p>
    <w:p w14:paraId="74DE3590" w14:textId="7320013F" w:rsidR="00B342B6" w:rsidRPr="0041550F" w:rsidRDefault="005E34C8" w:rsidP="00330D3E">
      <w:pPr>
        <w:pStyle w:val="NoSpacing"/>
        <w:rPr>
          <w:rFonts w:asciiTheme="minorHAnsi" w:hAnsiTheme="minorHAnsi" w:cstheme="minorHAnsi"/>
          <w:sz w:val="23"/>
          <w:szCs w:val="23"/>
        </w:rPr>
      </w:pPr>
      <w:r w:rsidRPr="0041550F">
        <w:rPr>
          <w:rFonts w:asciiTheme="minorHAnsi" w:hAnsiTheme="minorHAnsi" w:cstheme="minorHAnsi"/>
          <w:b/>
          <w:sz w:val="23"/>
          <w:szCs w:val="23"/>
          <w:u w:val="single"/>
        </w:rPr>
        <w:t xml:space="preserve">THANK </w:t>
      </w:r>
      <w:proofErr w:type="gramStart"/>
      <w:r w:rsidRPr="0041550F">
        <w:rPr>
          <w:rFonts w:asciiTheme="minorHAnsi" w:hAnsiTheme="minorHAnsi" w:cstheme="minorHAnsi"/>
          <w:b/>
          <w:sz w:val="23"/>
          <w:szCs w:val="23"/>
          <w:u w:val="single"/>
        </w:rPr>
        <w:t>YOU</w:t>
      </w:r>
      <w:r w:rsidRPr="0041550F">
        <w:rPr>
          <w:rFonts w:asciiTheme="minorHAnsi" w:hAnsiTheme="minorHAnsi" w:cstheme="minorHAnsi"/>
          <w:b/>
          <w:sz w:val="23"/>
          <w:szCs w:val="23"/>
        </w:rPr>
        <w:t xml:space="preserve">  -</w:t>
      </w:r>
      <w:proofErr w:type="gramEnd"/>
      <w:r w:rsidRPr="0041550F">
        <w:rPr>
          <w:rFonts w:asciiTheme="minorHAnsi" w:hAnsiTheme="minorHAnsi" w:cstheme="minorHAnsi"/>
          <w:b/>
          <w:sz w:val="23"/>
          <w:szCs w:val="23"/>
        </w:rPr>
        <w:t xml:space="preserve"> </w:t>
      </w:r>
      <w:r w:rsidRPr="0041550F">
        <w:rPr>
          <w:rFonts w:asciiTheme="minorHAnsi" w:hAnsiTheme="minorHAnsi" w:cstheme="minorHAnsi"/>
          <w:sz w:val="23"/>
          <w:szCs w:val="23"/>
        </w:rPr>
        <w:t xml:space="preserve">for your continuing support and donations that helps the </w:t>
      </w:r>
      <w:r w:rsidR="00330D3E" w:rsidRPr="0041550F">
        <w:rPr>
          <w:rFonts w:asciiTheme="minorHAnsi" w:hAnsiTheme="minorHAnsi" w:cstheme="minorHAnsi"/>
          <w:sz w:val="23"/>
          <w:szCs w:val="23"/>
        </w:rPr>
        <w:t xml:space="preserve">day to day </w:t>
      </w:r>
      <w:r w:rsidRPr="0041550F">
        <w:rPr>
          <w:rFonts w:asciiTheme="minorHAnsi" w:hAnsiTheme="minorHAnsi" w:cstheme="minorHAnsi"/>
          <w:sz w:val="23"/>
          <w:szCs w:val="23"/>
        </w:rPr>
        <w:t xml:space="preserve">running of St. Mary’s Church by parish envelopes, </w:t>
      </w:r>
      <w:r w:rsidR="00525F72" w:rsidRPr="0041550F">
        <w:rPr>
          <w:rFonts w:asciiTheme="minorHAnsi" w:hAnsiTheme="minorHAnsi" w:cstheme="minorHAnsi"/>
          <w:sz w:val="23"/>
          <w:szCs w:val="23"/>
        </w:rPr>
        <w:t xml:space="preserve">Cheques, </w:t>
      </w:r>
      <w:r w:rsidRPr="0041550F">
        <w:rPr>
          <w:rFonts w:asciiTheme="minorHAnsi" w:hAnsiTheme="minorHAnsi" w:cstheme="minorHAnsi"/>
          <w:sz w:val="23"/>
          <w:szCs w:val="23"/>
        </w:rPr>
        <w:t xml:space="preserve">the parish website </w:t>
      </w:r>
      <w:hyperlink r:id="rId7" w:history="1">
        <w:r w:rsidRPr="0041550F">
          <w:rPr>
            <w:rStyle w:val="Hyperlink"/>
            <w:rFonts w:asciiTheme="minorHAnsi" w:hAnsiTheme="minorHAnsi" w:cstheme="minorHAnsi"/>
            <w:bCs/>
            <w:sz w:val="23"/>
            <w:szCs w:val="23"/>
          </w:rPr>
          <w:t>www.listowelparish.com</w:t>
        </w:r>
      </w:hyperlink>
      <w:r w:rsidRPr="0041550F">
        <w:rPr>
          <w:rFonts w:asciiTheme="minorHAnsi" w:hAnsiTheme="minorHAnsi" w:cstheme="minorHAnsi"/>
          <w:sz w:val="23"/>
          <w:szCs w:val="23"/>
        </w:rPr>
        <w:t xml:space="preserve"> </w:t>
      </w:r>
      <w:r w:rsidR="00525F72" w:rsidRPr="0041550F">
        <w:rPr>
          <w:rFonts w:asciiTheme="minorHAnsi" w:hAnsiTheme="minorHAnsi" w:cstheme="minorHAnsi"/>
          <w:sz w:val="23"/>
          <w:szCs w:val="23"/>
        </w:rPr>
        <w:t xml:space="preserve">(donation tab) </w:t>
      </w:r>
      <w:r w:rsidRPr="0041550F">
        <w:rPr>
          <w:rFonts w:asciiTheme="minorHAnsi" w:hAnsiTheme="minorHAnsi" w:cstheme="minorHAnsi"/>
          <w:sz w:val="23"/>
          <w:szCs w:val="23"/>
        </w:rPr>
        <w:t>and setting up standing orde</w:t>
      </w:r>
      <w:r w:rsidR="00330D3E" w:rsidRPr="0041550F">
        <w:rPr>
          <w:rFonts w:asciiTheme="minorHAnsi" w:hAnsiTheme="minorHAnsi" w:cstheme="minorHAnsi"/>
          <w:sz w:val="23"/>
          <w:szCs w:val="23"/>
        </w:rPr>
        <w:t>r</w:t>
      </w:r>
      <w:r w:rsidR="00525F72" w:rsidRPr="0041550F">
        <w:rPr>
          <w:rFonts w:asciiTheme="minorHAnsi" w:hAnsiTheme="minorHAnsi" w:cstheme="minorHAnsi"/>
          <w:sz w:val="23"/>
          <w:szCs w:val="23"/>
        </w:rPr>
        <w:t>s</w:t>
      </w:r>
      <w:r w:rsidR="00330D3E" w:rsidRPr="0041550F">
        <w:rPr>
          <w:rFonts w:asciiTheme="minorHAnsi" w:hAnsiTheme="minorHAnsi" w:cstheme="minorHAnsi"/>
          <w:sz w:val="23"/>
          <w:szCs w:val="23"/>
        </w:rPr>
        <w:t xml:space="preserve">. </w:t>
      </w:r>
      <w:r w:rsidR="00403E6B" w:rsidRPr="0041550F">
        <w:rPr>
          <w:rFonts w:asciiTheme="minorHAnsi" w:hAnsiTheme="minorHAnsi" w:cstheme="minorHAnsi"/>
          <w:sz w:val="23"/>
          <w:szCs w:val="23"/>
        </w:rPr>
        <w:t xml:space="preserve">For anyone interested in setting up </w:t>
      </w:r>
      <w:r w:rsidR="00525F72" w:rsidRPr="0041550F">
        <w:rPr>
          <w:rFonts w:asciiTheme="minorHAnsi" w:hAnsiTheme="minorHAnsi" w:cstheme="minorHAnsi"/>
          <w:sz w:val="23"/>
          <w:szCs w:val="23"/>
        </w:rPr>
        <w:t xml:space="preserve">a </w:t>
      </w:r>
      <w:r w:rsidR="00403E6B" w:rsidRPr="0041550F">
        <w:rPr>
          <w:rFonts w:asciiTheme="minorHAnsi" w:hAnsiTheme="minorHAnsi" w:cstheme="minorHAnsi"/>
          <w:sz w:val="23"/>
          <w:szCs w:val="23"/>
        </w:rPr>
        <w:t xml:space="preserve">standing order our bank details are </w:t>
      </w:r>
      <w:r w:rsidRPr="0041550F">
        <w:rPr>
          <w:rFonts w:asciiTheme="minorHAnsi" w:hAnsiTheme="minorHAnsi" w:cstheme="minorHAnsi"/>
          <w:sz w:val="23"/>
          <w:szCs w:val="23"/>
        </w:rPr>
        <w:t xml:space="preserve">IBAN </w:t>
      </w:r>
      <w:r w:rsidR="00330D3E" w:rsidRPr="0041550F">
        <w:rPr>
          <w:rFonts w:asciiTheme="minorHAnsi" w:hAnsiTheme="minorHAnsi" w:cstheme="minorHAnsi"/>
          <w:sz w:val="23"/>
          <w:szCs w:val="23"/>
        </w:rPr>
        <w:t>IE14 BOFI 9057 8228 9052 58</w:t>
      </w:r>
      <w:r w:rsidRPr="0041550F">
        <w:rPr>
          <w:rFonts w:asciiTheme="minorHAnsi" w:hAnsiTheme="minorHAnsi" w:cstheme="minorHAnsi"/>
          <w:sz w:val="23"/>
          <w:szCs w:val="23"/>
        </w:rPr>
        <w:t xml:space="preserve">, </w:t>
      </w:r>
      <w:r w:rsidR="00330D3E" w:rsidRPr="0041550F">
        <w:rPr>
          <w:rFonts w:asciiTheme="minorHAnsi" w:hAnsiTheme="minorHAnsi" w:cstheme="minorHAnsi"/>
          <w:sz w:val="23"/>
          <w:szCs w:val="23"/>
        </w:rPr>
        <w:t xml:space="preserve">BIC BOFIIE2D, </w:t>
      </w:r>
      <w:r w:rsidRPr="0041550F">
        <w:rPr>
          <w:rFonts w:asciiTheme="minorHAnsi" w:hAnsiTheme="minorHAnsi" w:cstheme="minorHAnsi"/>
          <w:sz w:val="23"/>
          <w:szCs w:val="23"/>
        </w:rPr>
        <w:t xml:space="preserve">Account Name – </w:t>
      </w:r>
      <w:r w:rsidR="00330D3E" w:rsidRPr="0041550F">
        <w:rPr>
          <w:rFonts w:asciiTheme="minorHAnsi" w:hAnsiTheme="minorHAnsi" w:cstheme="minorHAnsi"/>
          <w:sz w:val="23"/>
          <w:szCs w:val="23"/>
        </w:rPr>
        <w:t xml:space="preserve">Listowel </w:t>
      </w:r>
      <w:r w:rsidRPr="0041550F">
        <w:rPr>
          <w:rFonts w:asciiTheme="minorHAnsi" w:hAnsiTheme="minorHAnsi" w:cstheme="minorHAnsi"/>
          <w:sz w:val="23"/>
          <w:szCs w:val="23"/>
        </w:rPr>
        <w:t>Church Account</w:t>
      </w:r>
      <w:r w:rsidR="00525F72" w:rsidRPr="0041550F">
        <w:rPr>
          <w:rFonts w:asciiTheme="minorHAnsi" w:hAnsiTheme="minorHAnsi" w:cstheme="minorHAnsi"/>
          <w:sz w:val="23"/>
          <w:szCs w:val="23"/>
        </w:rPr>
        <w:t xml:space="preserve">. Bank address, </w:t>
      </w:r>
      <w:r w:rsidR="00330D3E" w:rsidRPr="0041550F">
        <w:rPr>
          <w:rFonts w:asciiTheme="minorHAnsi" w:hAnsiTheme="minorHAnsi" w:cstheme="minorHAnsi"/>
          <w:sz w:val="23"/>
          <w:szCs w:val="23"/>
        </w:rPr>
        <w:t xml:space="preserve">Bank of Ireland, </w:t>
      </w:r>
      <w:r w:rsidRPr="0041550F">
        <w:rPr>
          <w:rFonts w:asciiTheme="minorHAnsi" w:hAnsiTheme="minorHAnsi" w:cstheme="minorHAnsi"/>
          <w:sz w:val="23"/>
          <w:szCs w:val="23"/>
        </w:rPr>
        <w:t>The Square, Listowel Co. Kerry</w:t>
      </w:r>
      <w:r w:rsidR="00525F72" w:rsidRPr="0041550F">
        <w:rPr>
          <w:rFonts w:asciiTheme="minorHAnsi" w:hAnsiTheme="minorHAnsi" w:cstheme="minorHAnsi"/>
          <w:sz w:val="23"/>
          <w:szCs w:val="23"/>
        </w:rPr>
        <w:t xml:space="preserve"> please reference your full name and box no if you have one. Thanking you once again. </w:t>
      </w:r>
    </w:p>
    <w:p w14:paraId="78F686DD" w14:textId="20D3B547" w:rsidR="007A75ED" w:rsidRPr="0041550F" w:rsidRDefault="007A75ED" w:rsidP="00AD73D1">
      <w:pPr>
        <w:pStyle w:val="NoSpacing"/>
        <w:rPr>
          <w:rFonts w:asciiTheme="minorHAnsi" w:hAnsiTheme="minorHAnsi" w:cstheme="minorHAnsi"/>
          <w:sz w:val="23"/>
          <w:szCs w:val="23"/>
        </w:rPr>
      </w:pPr>
      <w:r w:rsidRPr="0041550F">
        <w:rPr>
          <w:rFonts w:asciiTheme="minorHAnsi" w:hAnsiTheme="minorHAnsi" w:cstheme="minorHAnsi"/>
          <w:b/>
          <w:sz w:val="23"/>
          <w:szCs w:val="23"/>
          <w:u w:val="single"/>
        </w:rPr>
        <w:t xml:space="preserve">LECTIO DIVINA WITH FR SEAMUS </w:t>
      </w:r>
      <w:proofErr w:type="gramStart"/>
      <w:r w:rsidRPr="0041550F">
        <w:rPr>
          <w:rFonts w:asciiTheme="minorHAnsi" w:hAnsiTheme="minorHAnsi" w:cstheme="minorHAnsi"/>
          <w:b/>
          <w:sz w:val="23"/>
          <w:szCs w:val="23"/>
          <w:u w:val="single"/>
        </w:rPr>
        <w:t xml:space="preserve">O’CONNELL </w:t>
      </w:r>
      <w:r w:rsidRPr="0041550F">
        <w:rPr>
          <w:rFonts w:asciiTheme="minorHAnsi" w:hAnsiTheme="minorHAnsi" w:cstheme="minorHAnsi"/>
          <w:b/>
          <w:color w:val="000000"/>
          <w:sz w:val="23"/>
          <w:szCs w:val="23"/>
          <w:u w:val="single"/>
        </w:rPr>
        <w:t xml:space="preserve"> “</w:t>
      </w:r>
      <w:proofErr w:type="gramEnd"/>
      <w:r w:rsidRPr="0041550F">
        <w:rPr>
          <w:rFonts w:asciiTheme="minorHAnsi" w:hAnsiTheme="minorHAnsi" w:cstheme="minorHAnsi"/>
          <w:b/>
          <w:color w:val="000000"/>
          <w:sz w:val="23"/>
          <w:szCs w:val="23"/>
          <w:u w:val="single"/>
        </w:rPr>
        <w:t>PUT OUT INTO THE DEEP!” </w:t>
      </w:r>
      <w:r w:rsidRPr="0041550F">
        <w:rPr>
          <w:rFonts w:asciiTheme="minorHAnsi" w:hAnsiTheme="minorHAnsi" w:cstheme="minorHAnsi"/>
          <w:color w:val="000000"/>
          <w:sz w:val="23"/>
          <w:szCs w:val="23"/>
        </w:rPr>
        <w:t xml:space="preserve">  Luke 5:4 Reading more deeply….  Reflecting more deeply</w:t>
      </w:r>
      <w:proofErr w:type="gramStart"/>
      <w:r w:rsidRPr="0041550F">
        <w:rPr>
          <w:rFonts w:asciiTheme="minorHAnsi" w:hAnsiTheme="minorHAnsi" w:cstheme="minorHAnsi"/>
          <w:color w:val="000000"/>
          <w:sz w:val="23"/>
          <w:szCs w:val="23"/>
        </w:rPr>
        <w:t>…..</w:t>
      </w:r>
      <w:proofErr w:type="gramEnd"/>
      <w:r w:rsidRPr="0041550F">
        <w:rPr>
          <w:rFonts w:asciiTheme="minorHAnsi" w:hAnsiTheme="minorHAnsi" w:cstheme="minorHAnsi"/>
          <w:color w:val="000000"/>
          <w:sz w:val="23"/>
          <w:szCs w:val="23"/>
        </w:rPr>
        <w:t xml:space="preserve">  Resting more deeply. “People who remain foreigners to the Word remain apathetic, silent, unresponsive to what they are hearing. They do not grow in communion and are incapable of expressing the faith in their lives.”   Cardinal Carlo M. Martini Three nights of Lectio Divina during Lent to deepen our reading and prayer with the gospels.   The sessions are for people of faith wishing to deepen their encounter with God’s Word. </w:t>
      </w:r>
      <w:r w:rsidRPr="0041550F">
        <w:rPr>
          <w:rStyle w:val="Strong"/>
          <w:rFonts w:asciiTheme="minorHAnsi" w:hAnsiTheme="minorHAnsi" w:cstheme="minorHAnsi"/>
          <w:color w:val="000000"/>
          <w:sz w:val="23"/>
          <w:szCs w:val="23"/>
        </w:rPr>
        <w:t xml:space="preserve">Online with Fr. Seamus O’Connell </w:t>
      </w:r>
      <w:r w:rsidRPr="0041550F">
        <w:rPr>
          <w:rFonts w:asciiTheme="minorHAnsi" w:hAnsiTheme="minorHAnsi" w:cstheme="minorHAnsi"/>
          <w:color w:val="000000"/>
          <w:sz w:val="23"/>
          <w:szCs w:val="23"/>
        </w:rPr>
        <w:t xml:space="preserve">(St. Patrick’s College, Maynooth and Diocese of Kerry) </w:t>
      </w:r>
      <w:r w:rsidRPr="0041550F">
        <w:rPr>
          <w:rStyle w:val="Strong"/>
          <w:rFonts w:asciiTheme="minorHAnsi" w:hAnsiTheme="minorHAnsi" w:cstheme="minorHAnsi"/>
          <w:color w:val="000000"/>
          <w:sz w:val="23"/>
          <w:szCs w:val="23"/>
        </w:rPr>
        <w:t>Tuesday 16th, 23rd and 30th March @ 7.30 – 9.00 p.m</w:t>
      </w:r>
      <w:r w:rsidRPr="0041550F">
        <w:rPr>
          <w:rFonts w:asciiTheme="minorHAnsi" w:hAnsiTheme="minorHAnsi" w:cstheme="minorHAnsi"/>
          <w:color w:val="000000"/>
          <w:sz w:val="23"/>
          <w:szCs w:val="23"/>
        </w:rPr>
        <w:t xml:space="preserve">. Suggested Donation:  €5 – €10 to cover all sessions </w:t>
      </w:r>
      <w:r w:rsidRPr="0041550F">
        <w:rPr>
          <w:rStyle w:val="Strong"/>
          <w:rFonts w:asciiTheme="minorHAnsi" w:hAnsiTheme="minorHAnsi" w:cstheme="minorHAnsi"/>
          <w:color w:val="000000"/>
          <w:sz w:val="23"/>
          <w:szCs w:val="23"/>
        </w:rPr>
        <w:t>To register </w:t>
      </w:r>
      <w:r w:rsidRPr="0041550F">
        <w:rPr>
          <w:rFonts w:asciiTheme="minorHAnsi" w:hAnsiTheme="minorHAnsi" w:cstheme="minorHAnsi"/>
          <w:color w:val="000000"/>
          <w:sz w:val="23"/>
          <w:szCs w:val="23"/>
        </w:rPr>
        <w:t>and to receive the zoom link, please email: </w:t>
      </w:r>
      <w:hyperlink r:id="rId8" w:history="1">
        <w:r w:rsidRPr="0041550F">
          <w:rPr>
            <w:rStyle w:val="Hyperlink"/>
            <w:rFonts w:asciiTheme="minorHAnsi" w:hAnsiTheme="minorHAnsi" w:cstheme="minorHAnsi"/>
            <w:sz w:val="23"/>
            <w:szCs w:val="23"/>
          </w:rPr>
          <w:t>office@stjohns.ie</w:t>
        </w:r>
      </w:hyperlink>
      <w:r w:rsidRPr="0041550F">
        <w:rPr>
          <w:rFonts w:asciiTheme="minorHAnsi" w:hAnsiTheme="minorHAnsi" w:cstheme="minorHAnsi"/>
          <w:color w:val="000000"/>
          <w:sz w:val="23"/>
          <w:szCs w:val="23"/>
        </w:rPr>
        <w:t xml:space="preserve"> Insert “Lectio Divina” in the subject line Organised by Our Lady and St. Brendan’s Parish Lectio Divina Group in conjunction with the Tralee Pastoral Area (St. John’s, Our Lady &amp; St. </w:t>
      </w:r>
      <w:proofErr w:type="spellStart"/>
      <w:r w:rsidRPr="0041550F">
        <w:rPr>
          <w:rFonts w:asciiTheme="minorHAnsi" w:hAnsiTheme="minorHAnsi" w:cstheme="minorHAnsi"/>
          <w:color w:val="000000"/>
          <w:sz w:val="23"/>
          <w:szCs w:val="23"/>
        </w:rPr>
        <w:t>Brendans</w:t>
      </w:r>
      <w:proofErr w:type="spellEnd"/>
      <w:r w:rsidRPr="0041550F">
        <w:rPr>
          <w:rFonts w:asciiTheme="minorHAnsi" w:hAnsiTheme="minorHAnsi" w:cstheme="minorHAnsi"/>
          <w:color w:val="000000"/>
          <w:sz w:val="23"/>
          <w:szCs w:val="23"/>
        </w:rPr>
        <w:t xml:space="preserve">, Spa). </w:t>
      </w:r>
    </w:p>
    <w:p w14:paraId="28AF5921" w14:textId="7791D1AA" w:rsidR="00C03D7B" w:rsidRPr="0041550F" w:rsidRDefault="00C03D7B" w:rsidP="00AD73D1">
      <w:pPr>
        <w:pStyle w:val="NoSpacing"/>
        <w:rPr>
          <w:rFonts w:asciiTheme="minorHAnsi" w:hAnsiTheme="minorHAnsi" w:cstheme="minorHAnsi"/>
        </w:rPr>
      </w:pPr>
      <w:r w:rsidRPr="0041550F">
        <w:rPr>
          <w:rFonts w:asciiTheme="minorHAnsi" w:hAnsiTheme="minorHAnsi" w:cstheme="minorHAnsi"/>
          <w:b/>
          <w:sz w:val="23"/>
          <w:szCs w:val="23"/>
          <w:u w:val="single"/>
        </w:rPr>
        <w:t>THE PARISH OFFICE IS NOT OPEN TO THE PUBLIC UNTIL FURTHER NOTICE</w:t>
      </w:r>
      <w:r w:rsidRPr="0041550F">
        <w:rPr>
          <w:rFonts w:asciiTheme="minorHAnsi" w:hAnsiTheme="minorHAnsi" w:cstheme="minorHAnsi"/>
          <w:sz w:val="23"/>
          <w:szCs w:val="23"/>
        </w:rPr>
        <w:t xml:space="preserve">.  The Parish Office will operate a service, behind closed doors, each day from 10am to 1pm and from 2pm to 5pm.  The Parish Office can be </w:t>
      </w:r>
      <w:r w:rsidRPr="0041550F">
        <w:rPr>
          <w:rFonts w:asciiTheme="minorHAnsi" w:hAnsiTheme="minorHAnsi" w:cstheme="minorHAnsi"/>
          <w:b/>
          <w:sz w:val="23"/>
          <w:szCs w:val="23"/>
          <w:u w:val="single"/>
        </w:rPr>
        <w:t xml:space="preserve">contacted only by telephone at 068 21188 or by e-mail at </w:t>
      </w:r>
      <w:hyperlink r:id="rId9" w:history="1">
        <w:r w:rsidRPr="0041550F">
          <w:rPr>
            <w:rStyle w:val="Hyperlink"/>
            <w:rFonts w:asciiTheme="minorHAnsi" w:hAnsiTheme="minorHAnsi" w:cstheme="minorHAnsi"/>
            <w:b/>
            <w:sz w:val="23"/>
            <w:szCs w:val="23"/>
          </w:rPr>
          <w:t>listowel@dioceseofkerry.ie</w:t>
        </w:r>
      </w:hyperlink>
      <w:r w:rsidRPr="0041550F">
        <w:rPr>
          <w:rFonts w:asciiTheme="minorHAnsi" w:hAnsiTheme="minorHAnsi" w:cstheme="minorHAnsi"/>
          <w:b/>
          <w:u w:val="single"/>
        </w:rPr>
        <w:t xml:space="preserve">.  </w:t>
      </w:r>
      <w:r w:rsidRPr="0041550F">
        <w:rPr>
          <w:rFonts w:asciiTheme="minorHAnsi" w:hAnsiTheme="minorHAnsi" w:cstheme="minorHAnsi"/>
        </w:rPr>
        <w:t>Mass cards may be ordered by telephone call to the Parish Office or by e-mail.  Any mass cards ordered will be sent out in the post.  Mass cards may not be collected from the Parish Office.</w:t>
      </w:r>
      <w:r w:rsidR="00B80E80" w:rsidRPr="0041550F">
        <w:rPr>
          <w:rFonts w:asciiTheme="minorHAnsi" w:hAnsiTheme="minorHAnsi" w:cstheme="minorHAnsi"/>
        </w:rPr>
        <w:t xml:space="preserve"> Weekly offerings can be drop</w:t>
      </w:r>
      <w:r w:rsidR="009B6BAE" w:rsidRPr="0041550F">
        <w:rPr>
          <w:rFonts w:asciiTheme="minorHAnsi" w:hAnsiTheme="minorHAnsi" w:cstheme="minorHAnsi"/>
        </w:rPr>
        <w:t>ped</w:t>
      </w:r>
      <w:r w:rsidR="00B80E80" w:rsidRPr="0041550F">
        <w:rPr>
          <w:rFonts w:asciiTheme="minorHAnsi" w:hAnsiTheme="minorHAnsi" w:cstheme="minorHAnsi"/>
        </w:rPr>
        <w:t xml:space="preserve"> into the Church in the offering boxes at the back of the Church. </w:t>
      </w:r>
    </w:p>
    <w:p w14:paraId="046C0A05" w14:textId="77777777" w:rsidR="0041550F" w:rsidRDefault="00C75A5C" w:rsidP="00280964">
      <w:pPr>
        <w:pStyle w:val="NoSpacing"/>
        <w:rPr>
          <w:sz w:val="23"/>
          <w:szCs w:val="23"/>
        </w:rPr>
      </w:pPr>
      <w:r w:rsidRPr="0041550F">
        <w:rPr>
          <w:b/>
          <w:sz w:val="23"/>
          <w:szCs w:val="23"/>
          <w:u w:val="single"/>
        </w:rPr>
        <w:t>PRIEST ON DUTY</w:t>
      </w:r>
      <w:r w:rsidRPr="0041550F">
        <w:rPr>
          <w:b/>
          <w:i/>
          <w:sz w:val="23"/>
          <w:szCs w:val="23"/>
        </w:rPr>
        <w:t xml:space="preserve"> </w:t>
      </w:r>
      <w:r w:rsidRPr="0041550F">
        <w:rPr>
          <w:sz w:val="23"/>
          <w:szCs w:val="23"/>
        </w:rPr>
        <w:t xml:space="preserve">this Sunday, </w:t>
      </w:r>
      <w:r w:rsidR="00F919BE" w:rsidRPr="0041550F">
        <w:rPr>
          <w:sz w:val="23"/>
          <w:szCs w:val="23"/>
        </w:rPr>
        <w:t>Fr.</w:t>
      </w:r>
      <w:r w:rsidR="007370AF" w:rsidRPr="0041550F">
        <w:rPr>
          <w:sz w:val="23"/>
          <w:szCs w:val="23"/>
        </w:rPr>
        <w:t xml:space="preserve"> </w:t>
      </w:r>
      <w:r w:rsidR="002322D2" w:rsidRPr="0041550F">
        <w:rPr>
          <w:sz w:val="23"/>
          <w:szCs w:val="23"/>
        </w:rPr>
        <w:t xml:space="preserve">Pat </w:t>
      </w:r>
      <w:proofErr w:type="spellStart"/>
      <w:r w:rsidR="002322D2" w:rsidRPr="0041550F">
        <w:rPr>
          <w:sz w:val="23"/>
          <w:szCs w:val="23"/>
        </w:rPr>
        <w:t>Crean</w:t>
      </w:r>
      <w:proofErr w:type="spellEnd"/>
      <w:r w:rsidR="002322D2" w:rsidRPr="0041550F">
        <w:rPr>
          <w:sz w:val="23"/>
          <w:szCs w:val="23"/>
        </w:rPr>
        <w:t>-Lynch, 087-</w:t>
      </w:r>
      <w:proofErr w:type="gramStart"/>
      <w:r w:rsidR="002322D2" w:rsidRPr="0041550F">
        <w:rPr>
          <w:sz w:val="23"/>
          <w:szCs w:val="23"/>
        </w:rPr>
        <w:t>6709491</w:t>
      </w:r>
      <w:r w:rsidRPr="0041550F">
        <w:rPr>
          <w:sz w:val="23"/>
          <w:szCs w:val="23"/>
        </w:rPr>
        <w:t xml:space="preserve">  (</w:t>
      </w:r>
      <w:proofErr w:type="gramEnd"/>
      <w:r w:rsidRPr="0041550F">
        <w:rPr>
          <w:sz w:val="23"/>
          <w:szCs w:val="23"/>
        </w:rPr>
        <w:t>emergencies only).</w:t>
      </w:r>
    </w:p>
    <w:p w14:paraId="621037B8" w14:textId="357FD71B" w:rsidR="00C75A5C" w:rsidRPr="0041550F" w:rsidRDefault="00C75A5C" w:rsidP="00280964">
      <w:pPr>
        <w:pStyle w:val="NoSpacing"/>
        <w:rPr>
          <w:sz w:val="12"/>
          <w:szCs w:val="12"/>
        </w:rPr>
      </w:pPr>
      <w:r w:rsidRPr="0041550F">
        <w:rPr>
          <w:sz w:val="23"/>
          <w:szCs w:val="23"/>
        </w:rPr>
        <w:t xml:space="preserve"> </w:t>
      </w:r>
    </w:p>
    <w:p w14:paraId="240284A4" w14:textId="57DD7895" w:rsidR="0041550F" w:rsidRPr="0041550F" w:rsidRDefault="0041550F" w:rsidP="0041550F">
      <w:pPr>
        <w:pStyle w:val="NoSpacing"/>
        <w:ind w:left="360"/>
        <w:jc w:val="center"/>
        <w:rPr>
          <w:rFonts w:ascii="Great Vibes" w:hAnsi="Great Vibes"/>
          <w:sz w:val="36"/>
          <w:szCs w:val="36"/>
        </w:rPr>
      </w:pPr>
      <w:r>
        <w:rPr>
          <w:rFonts w:ascii="Great Vibes" w:hAnsi="Great Vibes"/>
          <w:noProof/>
          <w:sz w:val="36"/>
          <w:szCs w:val="36"/>
        </w:rPr>
        <w:drawing>
          <wp:inline distT="0" distB="0" distL="0" distR="0" wp14:anchorId="67BBABBF" wp14:editId="25B8B00E">
            <wp:extent cx="571500" cy="2114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tus-Flower.png"/>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rot="10800000" flipV="1">
                      <a:off x="0" y="0"/>
                      <a:ext cx="592616" cy="219268"/>
                    </a:xfrm>
                    <a:prstGeom prst="rect">
                      <a:avLst/>
                    </a:prstGeom>
                  </pic:spPr>
                </pic:pic>
              </a:graphicData>
            </a:graphic>
          </wp:inline>
        </w:drawing>
      </w:r>
      <w:r>
        <w:t xml:space="preserve">   </w:t>
      </w:r>
      <w:r>
        <w:rPr>
          <w:rFonts w:ascii="Great Vibes" w:hAnsi="Great Vibes"/>
          <w:noProof/>
          <w:sz w:val="36"/>
          <w:szCs w:val="36"/>
        </w:rPr>
        <w:drawing>
          <wp:inline distT="0" distB="0" distL="0" distR="0" wp14:anchorId="0153738B" wp14:editId="798456B0">
            <wp:extent cx="571500" cy="2114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tus-Flower.png"/>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rot="10800000" flipV="1">
                      <a:off x="0" y="0"/>
                      <a:ext cx="592616" cy="219268"/>
                    </a:xfrm>
                    <a:prstGeom prst="rect">
                      <a:avLst/>
                    </a:prstGeom>
                  </pic:spPr>
                </pic:pic>
              </a:graphicData>
            </a:graphic>
          </wp:inline>
        </w:drawing>
      </w:r>
      <w:r>
        <w:t xml:space="preserve">     </w:t>
      </w:r>
      <w:r w:rsidRPr="0041550F">
        <w:rPr>
          <w:rFonts w:ascii="Great Vibes" w:hAnsi="Great Vibes"/>
          <w:sz w:val="36"/>
          <w:szCs w:val="36"/>
        </w:rPr>
        <w:t xml:space="preserve">Happy </w:t>
      </w:r>
      <w:proofErr w:type="spellStart"/>
      <w:r w:rsidRPr="0041550F">
        <w:rPr>
          <w:rFonts w:ascii="Great Vibes" w:hAnsi="Great Vibes"/>
          <w:sz w:val="36"/>
          <w:szCs w:val="36"/>
        </w:rPr>
        <w:t>Mothers Day</w:t>
      </w:r>
      <w:proofErr w:type="spellEnd"/>
      <w:r w:rsidRPr="0041550F">
        <w:rPr>
          <w:rFonts w:ascii="Great Vibes" w:hAnsi="Great Vibes"/>
          <w:sz w:val="36"/>
          <w:szCs w:val="36"/>
        </w:rPr>
        <w:t xml:space="preserve"> to all Mothers</w:t>
      </w:r>
      <w:r>
        <w:rPr>
          <w:rFonts w:ascii="Great Vibes" w:hAnsi="Great Vibes"/>
          <w:sz w:val="36"/>
          <w:szCs w:val="36"/>
        </w:rPr>
        <w:t xml:space="preserve">  </w:t>
      </w:r>
      <w:r>
        <w:rPr>
          <w:rFonts w:ascii="Great Vibes" w:hAnsi="Great Vibes"/>
          <w:noProof/>
          <w:sz w:val="36"/>
          <w:szCs w:val="36"/>
        </w:rPr>
        <w:drawing>
          <wp:inline distT="0" distB="0" distL="0" distR="0" wp14:anchorId="650CC958" wp14:editId="35091BFD">
            <wp:extent cx="571500" cy="211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tus-Flower.png"/>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rot="10800000" flipV="1">
                      <a:off x="0" y="0"/>
                      <a:ext cx="592616" cy="219268"/>
                    </a:xfrm>
                    <a:prstGeom prst="rect">
                      <a:avLst/>
                    </a:prstGeom>
                  </pic:spPr>
                </pic:pic>
              </a:graphicData>
            </a:graphic>
          </wp:inline>
        </w:drawing>
      </w:r>
      <w:r>
        <w:rPr>
          <w:rFonts w:ascii="Great Vibes" w:hAnsi="Great Vibes"/>
          <w:sz w:val="36"/>
          <w:szCs w:val="36"/>
        </w:rPr>
        <w:t xml:space="preserve">  </w:t>
      </w:r>
      <w:r>
        <w:rPr>
          <w:rFonts w:ascii="Great Vibes" w:hAnsi="Great Vibes"/>
          <w:noProof/>
          <w:sz w:val="36"/>
          <w:szCs w:val="36"/>
        </w:rPr>
        <w:drawing>
          <wp:inline distT="0" distB="0" distL="0" distR="0" wp14:anchorId="1EF60C84" wp14:editId="56DEE7BA">
            <wp:extent cx="571500" cy="192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tus-Flower.png"/>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rot="10800000" flipV="1">
                      <a:off x="0" y="0"/>
                      <a:ext cx="592616" cy="199514"/>
                    </a:xfrm>
                    <a:prstGeom prst="rect">
                      <a:avLst/>
                    </a:prstGeom>
                  </pic:spPr>
                </pic:pic>
              </a:graphicData>
            </a:graphic>
          </wp:inline>
        </w:drawing>
      </w:r>
    </w:p>
    <w:p w14:paraId="35865B96" w14:textId="6775BF93" w:rsidR="00FE2A6B" w:rsidRPr="00B67E74" w:rsidRDefault="000564E5" w:rsidP="00D066E6">
      <w:pPr>
        <w:pStyle w:val="NoSpacing"/>
        <w:ind w:left="142"/>
        <w:jc w:val="center"/>
        <w:rPr>
          <w:b/>
          <w:sz w:val="30"/>
          <w:szCs w:val="30"/>
        </w:rPr>
      </w:pPr>
      <w:r w:rsidRPr="00B67E74">
        <w:rPr>
          <w:b/>
          <w:sz w:val="30"/>
          <w:szCs w:val="30"/>
        </w:rPr>
        <w:lastRenderedPageBreak/>
        <w:t>STATEMENT ON FUNERALS FROM THE BISHOPS OF THE CASHEL PROVINCE</w:t>
      </w:r>
    </w:p>
    <w:p w14:paraId="7E744D4C" w14:textId="77777777" w:rsidR="00FE2A6B" w:rsidRPr="00FE2A6B" w:rsidRDefault="00FE2A6B" w:rsidP="00D066E6">
      <w:pPr>
        <w:pStyle w:val="NoSpacing"/>
        <w:ind w:left="142"/>
        <w:rPr>
          <w:sz w:val="24"/>
          <w:szCs w:val="24"/>
        </w:rPr>
      </w:pPr>
      <w:r w:rsidRPr="00FE2A6B">
        <w:rPr>
          <w:sz w:val="24"/>
          <w:szCs w:val="24"/>
        </w:rPr>
        <w:t>We express our closeness in prayer and support for those with the Covid-19 virus and those impacted in any way by it in what are very difficult circumstances. We are mindful especially of those seriously ill in hospital, those who have died, and family and loved ones.</w:t>
      </w:r>
    </w:p>
    <w:p w14:paraId="4EC66B92" w14:textId="77777777" w:rsidR="00FE2A6B" w:rsidRPr="00D066E6" w:rsidRDefault="00FE2A6B" w:rsidP="00D066E6">
      <w:pPr>
        <w:pStyle w:val="NoSpacing"/>
        <w:ind w:left="142"/>
        <w:rPr>
          <w:sz w:val="4"/>
          <w:szCs w:val="4"/>
        </w:rPr>
      </w:pPr>
    </w:p>
    <w:p w14:paraId="2D19AFC2" w14:textId="77777777" w:rsidR="00FE2A6B" w:rsidRPr="00FE2A6B" w:rsidRDefault="00FE2A6B" w:rsidP="00D066E6">
      <w:pPr>
        <w:pStyle w:val="NoSpacing"/>
        <w:ind w:left="142"/>
        <w:rPr>
          <w:sz w:val="24"/>
          <w:szCs w:val="24"/>
        </w:rPr>
      </w:pPr>
      <w:r w:rsidRPr="00FE2A6B">
        <w:rPr>
          <w:sz w:val="24"/>
          <w:szCs w:val="24"/>
        </w:rPr>
        <w:t>We wish to express our thanks to priests and sacristans as well as the many volunteers in our churches who ensure that all the requirements around the sanitising of our churches are observed. We also acknowledge with gratitude the care and help of undertakers in implementing the restrictions.</w:t>
      </w:r>
      <w:r w:rsidR="00AC5CC0">
        <w:rPr>
          <w:sz w:val="24"/>
          <w:szCs w:val="24"/>
        </w:rPr>
        <w:t xml:space="preserve">                                             </w:t>
      </w:r>
    </w:p>
    <w:p w14:paraId="4D7878A5" w14:textId="77777777" w:rsidR="00FE2A6B" w:rsidRPr="00D066E6" w:rsidRDefault="00FE2A6B" w:rsidP="00D066E6">
      <w:pPr>
        <w:pStyle w:val="NoSpacing"/>
        <w:ind w:left="142"/>
        <w:rPr>
          <w:sz w:val="4"/>
          <w:szCs w:val="4"/>
        </w:rPr>
      </w:pPr>
    </w:p>
    <w:p w14:paraId="21B9439C" w14:textId="77777777" w:rsidR="00FE2A6B" w:rsidRPr="00C114CC" w:rsidRDefault="00FE2A6B" w:rsidP="00C114CC">
      <w:pPr>
        <w:pStyle w:val="NoSpacing"/>
        <w:ind w:left="142"/>
        <w:rPr>
          <w:sz w:val="24"/>
          <w:szCs w:val="24"/>
        </w:rPr>
      </w:pPr>
      <w:r w:rsidRPr="00FE2A6B">
        <w:rPr>
          <w:sz w:val="24"/>
          <w:szCs w:val="24"/>
        </w:rPr>
        <w:t>We want to highlight some points that we consider important in relation to the implementation of public health guidelines in the context of bereavements and funerals. We do so for the benefit of all concerned – mourners, undertakers, neighbours and friends as well as priests and public authorities that we might have a common understanding of good practice around funerals aimed at keeping people safe from the virus. It is vital we take all precautions to prevent the further spread of Covid-19. In offering this guidance we recognise and appreciate that the vast majority of Catholics carefully observe the public health guidelines.</w:t>
      </w:r>
      <w:r w:rsidR="00B81B49">
        <w:rPr>
          <w:sz w:val="24"/>
          <w:szCs w:val="24"/>
        </w:rPr>
        <w:t xml:space="preserve">                 </w:t>
      </w:r>
      <w:r w:rsidR="00F53852">
        <w:rPr>
          <w:sz w:val="24"/>
          <w:szCs w:val="24"/>
        </w:rPr>
        <w:t xml:space="preserve">               </w:t>
      </w:r>
    </w:p>
    <w:p w14:paraId="5B638033" w14:textId="77777777" w:rsidR="00FE2A6B" w:rsidRPr="00FE2A6B" w:rsidRDefault="00FE2A6B" w:rsidP="00FE2A6B">
      <w:pPr>
        <w:pStyle w:val="NoSpacing"/>
        <w:rPr>
          <w:sz w:val="10"/>
          <w:szCs w:val="10"/>
        </w:rPr>
      </w:pPr>
    </w:p>
    <w:p w14:paraId="133A1E24" w14:textId="77777777" w:rsidR="008047F0" w:rsidRDefault="00FE2A6B" w:rsidP="00FE2A6B">
      <w:pPr>
        <w:pStyle w:val="NoSpacing"/>
        <w:rPr>
          <w:sz w:val="24"/>
          <w:szCs w:val="24"/>
        </w:rPr>
      </w:pPr>
      <w:r w:rsidRPr="00FE2A6B">
        <w:rPr>
          <w:b/>
        </w:rPr>
        <w:t>1</w:t>
      </w:r>
      <w:r w:rsidRPr="00FE2A6B">
        <w:rPr>
          <w:b/>
          <w:sz w:val="24"/>
          <w:szCs w:val="24"/>
        </w:rPr>
        <w:t>.</w:t>
      </w:r>
      <w:r w:rsidRPr="00FE2A6B">
        <w:rPr>
          <w:sz w:val="24"/>
          <w:szCs w:val="24"/>
        </w:rPr>
        <w:t xml:space="preserve"> Public health guidelines are clear: attendance at funerals is to be restricted to 10. We appreciate there are some who believe that for the sake of accommodating the immediate family it would be better to allow a </w:t>
      </w:r>
    </w:p>
    <w:p w14:paraId="37A2F6FD" w14:textId="77777777" w:rsidR="00FE2A6B" w:rsidRPr="00FE2A6B" w:rsidRDefault="00FE2A6B" w:rsidP="00FE2A6B">
      <w:pPr>
        <w:pStyle w:val="NoSpacing"/>
        <w:rPr>
          <w:sz w:val="24"/>
          <w:szCs w:val="24"/>
        </w:rPr>
      </w:pPr>
      <w:r w:rsidRPr="00FE2A6B">
        <w:rPr>
          <w:sz w:val="24"/>
          <w:szCs w:val="24"/>
        </w:rPr>
        <w:t>number higher than 10 for the funeral liturgy in a church. We too look forward to when that number can be increased. However, it is important that undertakers and priests clarify with bereaved families as early as possible regarding the limit of 10 people in the church.</w:t>
      </w:r>
    </w:p>
    <w:p w14:paraId="01EA0C53" w14:textId="77777777" w:rsidR="00FE2A6B" w:rsidRPr="00FE2A6B" w:rsidRDefault="00FE2A6B" w:rsidP="00FE2A6B">
      <w:pPr>
        <w:pStyle w:val="NoSpacing"/>
        <w:rPr>
          <w:sz w:val="24"/>
          <w:szCs w:val="24"/>
        </w:rPr>
      </w:pPr>
      <w:r w:rsidRPr="00FE2A6B">
        <w:rPr>
          <w:b/>
          <w:sz w:val="24"/>
          <w:szCs w:val="24"/>
        </w:rPr>
        <w:t>2.</w:t>
      </w:r>
      <w:r w:rsidRPr="00FE2A6B">
        <w:rPr>
          <w:sz w:val="24"/>
          <w:szCs w:val="24"/>
        </w:rPr>
        <w:t xml:space="preserve"> As recommended in our statement last March, there should be no removal to the church the evening before.</w:t>
      </w:r>
    </w:p>
    <w:p w14:paraId="0AE7796A" w14:textId="77777777" w:rsidR="00FE2A6B" w:rsidRPr="00FE2A6B" w:rsidRDefault="00FE2A6B" w:rsidP="00FE2A6B">
      <w:pPr>
        <w:pStyle w:val="NoSpacing"/>
        <w:rPr>
          <w:sz w:val="24"/>
          <w:szCs w:val="24"/>
        </w:rPr>
      </w:pPr>
      <w:r w:rsidRPr="00FE2A6B">
        <w:rPr>
          <w:b/>
          <w:sz w:val="24"/>
          <w:szCs w:val="24"/>
        </w:rPr>
        <w:t>3.</w:t>
      </w:r>
      <w:r w:rsidRPr="00FE2A6B">
        <w:rPr>
          <w:sz w:val="24"/>
          <w:szCs w:val="24"/>
        </w:rPr>
        <w:t xml:space="preserve"> People not attending the funeral liturgy should avoid congregating immediately outside the church building or around the hearse. For the sake of the great majority trying to keep to the public health guidelines, we ask people, difficult as it is, not to approach the bereaved in the church grounds or cemetery to sympathize.</w:t>
      </w:r>
    </w:p>
    <w:p w14:paraId="6D297FE5" w14:textId="77777777" w:rsidR="00FE2A6B" w:rsidRPr="00FE2A6B" w:rsidRDefault="00FE2A6B" w:rsidP="00FE2A6B">
      <w:pPr>
        <w:pStyle w:val="NoSpacing"/>
        <w:rPr>
          <w:sz w:val="24"/>
          <w:szCs w:val="24"/>
        </w:rPr>
      </w:pPr>
      <w:r w:rsidRPr="00FE2A6B">
        <w:rPr>
          <w:b/>
          <w:sz w:val="24"/>
          <w:szCs w:val="24"/>
        </w:rPr>
        <w:t>4.</w:t>
      </w:r>
      <w:r w:rsidRPr="00FE2A6B">
        <w:rPr>
          <w:sz w:val="24"/>
          <w:szCs w:val="24"/>
        </w:rPr>
        <w:t xml:space="preserve"> As per the public health guidelines regarding social and family gatherings, there should be no wakes or large gatherings for prayers in the house of the deceased nor gatherings in cemeteries.</w:t>
      </w:r>
    </w:p>
    <w:p w14:paraId="6C1C615A" w14:textId="77777777" w:rsidR="00FE2A6B" w:rsidRPr="00FE2A6B" w:rsidRDefault="00FE2A6B" w:rsidP="00FE2A6B">
      <w:pPr>
        <w:pStyle w:val="NoSpacing"/>
        <w:rPr>
          <w:sz w:val="24"/>
          <w:szCs w:val="24"/>
        </w:rPr>
      </w:pPr>
      <w:r w:rsidRPr="00FE2A6B">
        <w:rPr>
          <w:b/>
        </w:rPr>
        <w:t>5.</w:t>
      </w:r>
      <w:r w:rsidRPr="00FE2A6B">
        <w:t xml:space="preserve"> Support for the bereaved can be expressed through social media as an alternative to attending the funeral. Often it is possible to link to a local church for a funeral ceremony via a webcam/Facebook Live. We invite people </w:t>
      </w:r>
      <w:r w:rsidRPr="00FE2A6B">
        <w:rPr>
          <w:sz w:val="24"/>
          <w:szCs w:val="24"/>
        </w:rPr>
        <w:t>to pray for the deceased and family of the deceased in their own homes at the time of the funeral Mass.</w:t>
      </w:r>
    </w:p>
    <w:p w14:paraId="17CF9D47" w14:textId="77777777" w:rsidR="00FE2A6B" w:rsidRPr="00FE2A6B" w:rsidRDefault="00FE2A6B" w:rsidP="00FE2A6B">
      <w:pPr>
        <w:pStyle w:val="NoSpacing"/>
        <w:rPr>
          <w:sz w:val="24"/>
          <w:szCs w:val="24"/>
        </w:rPr>
      </w:pPr>
      <w:r w:rsidRPr="00FE2A6B">
        <w:rPr>
          <w:sz w:val="24"/>
          <w:szCs w:val="24"/>
        </w:rPr>
        <w:t xml:space="preserve">May our deceased loved </w:t>
      </w:r>
      <w:proofErr w:type="gramStart"/>
      <w:r w:rsidRPr="00FE2A6B">
        <w:rPr>
          <w:sz w:val="24"/>
          <w:szCs w:val="24"/>
        </w:rPr>
        <w:t>ones</w:t>
      </w:r>
      <w:proofErr w:type="gramEnd"/>
      <w:r w:rsidRPr="00FE2A6B">
        <w:rPr>
          <w:sz w:val="24"/>
          <w:szCs w:val="24"/>
        </w:rPr>
        <w:t xml:space="preserve"> rest in peace and may the bereaved be comforted. </w:t>
      </w:r>
    </w:p>
    <w:p w14:paraId="12D16FB5" w14:textId="77777777" w:rsidR="00FE2A6B" w:rsidRPr="00FE2A6B" w:rsidRDefault="00FE2A6B" w:rsidP="00FE2A6B">
      <w:pPr>
        <w:pStyle w:val="NoSpacing"/>
        <w:rPr>
          <w:sz w:val="24"/>
          <w:szCs w:val="24"/>
        </w:rPr>
      </w:pPr>
      <w:r w:rsidRPr="00FE2A6B">
        <w:rPr>
          <w:sz w:val="24"/>
          <w:szCs w:val="24"/>
        </w:rPr>
        <w:t>Trust in Christ’s love and care and his victory over death for us all.</w:t>
      </w:r>
      <w:r w:rsidR="00617CC5">
        <w:rPr>
          <w:sz w:val="24"/>
          <w:szCs w:val="24"/>
        </w:rPr>
        <w:t xml:space="preserve"> </w:t>
      </w:r>
      <w:r w:rsidRPr="00FE2A6B">
        <w:rPr>
          <w:sz w:val="24"/>
          <w:szCs w:val="24"/>
        </w:rPr>
        <w:t>Our Lady health of the sick, pray for us.</w:t>
      </w:r>
    </w:p>
    <w:p w14:paraId="07B72E1A" w14:textId="77777777" w:rsidR="00FE2A6B" w:rsidRPr="00FE2A6B" w:rsidRDefault="00FE2A6B" w:rsidP="00FE2A6B">
      <w:pPr>
        <w:pStyle w:val="NoSpacing"/>
        <w:rPr>
          <w:rFonts w:ascii="Times New Roman" w:hAnsi="Times New Roman"/>
          <w:sz w:val="10"/>
          <w:szCs w:val="10"/>
        </w:rPr>
      </w:pPr>
    </w:p>
    <w:p w14:paraId="19704987" w14:textId="77777777" w:rsidR="00FE2A6B" w:rsidRDefault="00FE2A6B" w:rsidP="00FE2A6B">
      <w:pPr>
        <w:pStyle w:val="NoSpacing"/>
        <w:rPr>
          <w:rFonts w:ascii="Arial Black" w:hAnsi="Arial Black"/>
          <w:sz w:val="36"/>
          <w:szCs w:val="36"/>
        </w:rPr>
      </w:pPr>
      <w:r w:rsidRPr="008A6976">
        <w:rPr>
          <w:sz w:val="24"/>
          <w:szCs w:val="24"/>
        </w:rPr>
        <w:t xml:space="preserve">The </w:t>
      </w:r>
      <w:r>
        <w:rPr>
          <w:sz w:val="24"/>
          <w:szCs w:val="24"/>
        </w:rPr>
        <w:t>b</w:t>
      </w:r>
      <w:r w:rsidRPr="008A6976">
        <w:rPr>
          <w:sz w:val="24"/>
          <w:szCs w:val="24"/>
        </w:rPr>
        <w:t xml:space="preserve">ishops of the </w:t>
      </w:r>
      <w:r>
        <w:rPr>
          <w:sz w:val="24"/>
          <w:szCs w:val="24"/>
        </w:rPr>
        <w:t xml:space="preserve">seven dioceses of the </w:t>
      </w:r>
      <w:r w:rsidRPr="008A6976">
        <w:rPr>
          <w:sz w:val="24"/>
          <w:szCs w:val="24"/>
        </w:rPr>
        <w:t xml:space="preserve">Cashel </w:t>
      </w:r>
      <w:r>
        <w:rPr>
          <w:sz w:val="24"/>
          <w:szCs w:val="24"/>
        </w:rPr>
        <w:t>P</w:t>
      </w:r>
      <w:r w:rsidRPr="008A6976">
        <w:rPr>
          <w:sz w:val="24"/>
          <w:szCs w:val="24"/>
        </w:rPr>
        <w:t>rovince</w:t>
      </w:r>
      <w:r>
        <w:rPr>
          <w:sz w:val="24"/>
          <w:szCs w:val="24"/>
        </w:rPr>
        <w:t xml:space="preserve">. </w:t>
      </w:r>
      <w:r w:rsidR="007F60CA">
        <w:rPr>
          <w:sz w:val="24"/>
          <w:szCs w:val="24"/>
        </w:rPr>
        <w:t xml:space="preserve">    </w:t>
      </w:r>
      <w:r>
        <w:rPr>
          <w:sz w:val="24"/>
          <w:szCs w:val="24"/>
        </w:rPr>
        <w:t>Bishop Ray Browne, Diocese of Kerry, 26</w:t>
      </w:r>
      <w:r w:rsidRPr="000F4195">
        <w:rPr>
          <w:sz w:val="24"/>
          <w:szCs w:val="24"/>
          <w:vertAlign w:val="superscript"/>
        </w:rPr>
        <w:t>th</w:t>
      </w:r>
      <w:r>
        <w:rPr>
          <w:sz w:val="24"/>
          <w:szCs w:val="24"/>
        </w:rPr>
        <w:t xml:space="preserve"> Jan. 2021</w:t>
      </w:r>
    </w:p>
    <w:p w14:paraId="03C18EB9" w14:textId="77777777" w:rsidR="008047F0" w:rsidRPr="00617CC5" w:rsidRDefault="008047F0" w:rsidP="00EE60CE">
      <w:pPr>
        <w:jc w:val="center"/>
        <w:rPr>
          <w:rFonts w:ascii="Arial Black" w:hAnsi="Arial Black"/>
          <w:sz w:val="10"/>
          <w:szCs w:val="10"/>
          <w:lang w:val="en-IE"/>
        </w:rPr>
      </w:pPr>
    </w:p>
    <w:p w14:paraId="338CF80B" w14:textId="77777777" w:rsidR="00EE60CE" w:rsidRPr="00280964" w:rsidRDefault="00EE60CE" w:rsidP="00EE60CE">
      <w:pPr>
        <w:jc w:val="center"/>
        <w:rPr>
          <w:rFonts w:ascii="Arial Black" w:hAnsi="Arial Black"/>
          <w:sz w:val="28"/>
          <w:szCs w:val="28"/>
          <w:lang w:val="en-IE"/>
        </w:rPr>
      </w:pPr>
      <w:r w:rsidRPr="00280964">
        <w:rPr>
          <w:rFonts w:ascii="Arial Black" w:hAnsi="Arial Black"/>
          <w:sz w:val="28"/>
          <w:szCs w:val="28"/>
          <w:lang w:val="en-IE"/>
        </w:rPr>
        <w:t>COVID-19 – UPDATE</w:t>
      </w:r>
      <w:r w:rsidR="00FE2A6B" w:rsidRPr="00280964">
        <w:rPr>
          <w:rFonts w:ascii="Arial Black" w:hAnsi="Arial Black"/>
          <w:sz w:val="28"/>
          <w:szCs w:val="28"/>
          <w:lang w:val="en-IE"/>
        </w:rPr>
        <w:t xml:space="preserve"> </w:t>
      </w:r>
      <w:r w:rsidRPr="00280964">
        <w:rPr>
          <w:rFonts w:ascii="Arial Black" w:hAnsi="Arial Black"/>
          <w:sz w:val="28"/>
          <w:szCs w:val="28"/>
          <w:lang w:val="en-IE"/>
        </w:rPr>
        <w:t xml:space="preserve">ST. MARY’S CHURCH, LISTOWEL </w:t>
      </w:r>
    </w:p>
    <w:p w14:paraId="4214979C" w14:textId="77777777" w:rsidR="00EE60CE" w:rsidRPr="00AC5CC0" w:rsidRDefault="00EE60CE" w:rsidP="00EE60CE">
      <w:pPr>
        <w:rPr>
          <w:rFonts w:ascii="Arial Black" w:hAnsi="Arial Black"/>
          <w:sz w:val="4"/>
          <w:szCs w:val="4"/>
          <w:lang w:val="en-IE"/>
        </w:rPr>
      </w:pPr>
    </w:p>
    <w:p w14:paraId="2B091ECE" w14:textId="77777777" w:rsidR="00EE60CE" w:rsidRPr="00280964" w:rsidRDefault="00EE60CE" w:rsidP="00EE60CE">
      <w:pPr>
        <w:rPr>
          <w:rFonts w:cstheme="minorHAnsi"/>
          <w:sz w:val="22"/>
          <w:szCs w:val="22"/>
          <w:lang w:val="en-IE"/>
        </w:rPr>
      </w:pPr>
      <w:r w:rsidRPr="00280964">
        <w:rPr>
          <w:rFonts w:cstheme="minorHAnsi"/>
          <w:sz w:val="22"/>
          <w:szCs w:val="22"/>
          <w:lang w:val="en-IE"/>
        </w:rPr>
        <w:t>The current Covid-19 regulations, which remain in place until January 31</w:t>
      </w:r>
      <w:r w:rsidRPr="00280964">
        <w:rPr>
          <w:rFonts w:cstheme="minorHAnsi"/>
          <w:sz w:val="22"/>
          <w:szCs w:val="22"/>
          <w:vertAlign w:val="superscript"/>
          <w:lang w:val="en-IE"/>
        </w:rPr>
        <w:t>st</w:t>
      </w:r>
      <w:r w:rsidRPr="00280964">
        <w:rPr>
          <w:rFonts w:cstheme="minorHAnsi"/>
          <w:sz w:val="22"/>
          <w:szCs w:val="22"/>
          <w:lang w:val="en-IE"/>
        </w:rPr>
        <w:t>, 2021, have the following implications for religious services, funerals and weddings.</w:t>
      </w:r>
    </w:p>
    <w:p w14:paraId="17EF843A" w14:textId="77777777" w:rsidR="00EE60CE" w:rsidRPr="00280964" w:rsidRDefault="00EE60CE" w:rsidP="00EE60CE">
      <w:pPr>
        <w:pStyle w:val="ListParagraph"/>
        <w:numPr>
          <w:ilvl w:val="0"/>
          <w:numId w:val="4"/>
        </w:numPr>
        <w:ind w:left="426"/>
        <w:rPr>
          <w:rFonts w:cstheme="minorHAnsi"/>
          <w:lang w:val="en-IE"/>
        </w:rPr>
      </w:pPr>
      <w:r w:rsidRPr="00280964">
        <w:rPr>
          <w:rFonts w:cstheme="minorHAnsi"/>
          <w:lang w:val="en-IE"/>
        </w:rPr>
        <w:t>Public worship is not permitted and all masses shall take place online.  Mass will be at the usual times.</w:t>
      </w:r>
      <w:r w:rsidR="00FE2A6B" w:rsidRPr="00280964">
        <w:rPr>
          <w:rFonts w:cstheme="minorHAnsi"/>
          <w:lang w:val="en-IE"/>
        </w:rPr>
        <w:t xml:space="preserve"> </w:t>
      </w:r>
    </w:p>
    <w:p w14:paraId="5AB0722C" w14:textId="77777777" w:rsidR="00EE60CE" w:rsidRPr="00280964" w:rsidRDefault="00EE60CE" w:rsidP="00EE60CE">
      <w:pPr>
        <w:pStyle w:val="ListParagraph"/>
        <w:numPr>
          <w:ilvl w:val="0"/>
          <w:numId w:val="4"/>
        </w:numPr>
        <w:ind w:left="426"/>
        <w:rPr>
          <w:rFonts w:cstheme="minorHAnsi"/>
          <w:lang w:val="en-IE"/>
        </w:rPr>
      </w:pPr>
      <w:r w:rsidRPr="00280964">
        <w:rPr>
          <w:rFonts w:cstheme="minorHAnsi"/>
          <w:lang w:val="en-IE"/>
        </w:rPr>
        <w:t>St. Mary’s Church is open for private worship each day from 9.30 am to 7.00pm, being closed only when Mass is celebrated.</w:t>
      </w:r>
    </w:p>
    <w:p w14:paraId="3E18D84D" w14:textId="77777777" w:rsidR="00EE60CE" w:rsidRPr="00280964" w:rsidRDefault="00EE60CE" w:rsidP="00EE60CE">
      <w:pPr>
        <w:pStyle w:val="ListParagraph"/>
        <w:numPr>
          <w:ilvl w:val="0"/>
          <w:numId w:val="4"/>
        </w:numPr>
        <w:ind w:left="426"/>
        <w:rPr>
          <w:rFonts w:cstheme="minorHAnsi"/>
          <w:b/>
          <w:u w:val="single"/>
          <w:lang w:val="en-IE"/>
        </w:rPr>
      </w:pPr>
      <w:r w:rsidRPr="00280964">
        <w:rPr>
          <w:rFonts w:cstheme="minorHAnsi"/>
          <w:b/>
          <w:u w:val="single"/>
          <w:lang w:val="en-IE"/>
        </w:rPr>
        <w:t>Funerals are restricted to no more than 10 people.</w:t>
      </w:r>
    </w:p>
    <w:p w14:paraId="5A2EE567" w14:textId="77777777" w:rsidR="00EE60CE" w:rsidRPr="00280964" w:rsidRDefault="00EE60CE" w:rsidP="00EE60CE">
      <w:pPr>
        <w:pStyle w:val="ListParagraph"/>
        <w:numPr>
          <w:ilvl w:val="0"/>
          <w:numId w:val="4"/>
        </w:numPr>
        <w:ind w:left="426"/>
        <w:rPr>
          <w:rFonts w:cstheme="minorHAnsi"/>
          <w:lang w:val="en-IE"/>
        </w:rPr>
      </w:pPr>
      <w:r w:rsidRPr="00280964">
        <w:rPr>
          <w:rFonts w:cstheme="minorHAnsi"/>
          <w:lang w:val="en-IE"/>
        </w:rPr>
        <w:t xml:space="preserve">Guards of Honour should </w:t>
      </w:r>
      <w:r w:rsidRPr="00280964">
        <w:rPr>
          <w:rFonts w:cstheme="minorHAnsi"/>
          <w:b/>
          <w:u w:val="single"/>
          <w:lang w:val="en-IE"/>
        </w:rPr>
        <w:t>not form or congregate on church grounds</w:t>
      </w:r>
      <w:r w:rsidRPr="00280964">
        <w:rPr>
          <w:rFonts w:cstheme="minorHAnsi"/>
          <w:lang w:val="en-IE"/>
        </w:rPr>
        <w:t>.</w:t>
      </w:r>
    </w:p>
    <w:p w14:paraId="54237BAE" w14:textId="77777777" w:rsidR="00EE60CE" w:rsidRPr="00280964" w:rsidRDefault="00EE60CE" w:rsidP="00EE60CE">
      <w:pPr>
        <w:pStyle w:val="ListParagraph"/>
        <w:numPr>
          <w:ilvl w:val="0"/>
          <w:numId w:val="4"/>
        </w:numPr>
        <w:ind w:left="426"/>
        <w:rPr>
          <w:rFonts w:cstheme="minorHAnsi"/>
          <w:b/>
          <w:u w:val="single"/>
          <w:lang w:val="en-IE"/>
        </w:rPr>
      </w:pPr>
      <w:r w:rsidRPr="00280964">
        <w:rPr>
          <w:rFonts w:cstheme="minorHAnsi"/>
          <w:b/>
          <w:u w:val="single"/>
          <w:lang w:val="en-IE"/>
        </w:rPr>
        <w:t>Weddings are restricted to no more than 6 people.</w:t>
      </w:r>
    </w:p>
    <w:p w14:paraId="704CA530" w14:textId="77777777" w:rsidR="00EE60CE" w:rsidRPr="00280964" w:rsidRDefault="00EE60CE" w:rsidP="00EE60CE">
      <w:pPr>
        <w:pStyle w:val="ListParagraph"/>
        <w:numPr>
          <w:ilvl w:val="0"/>
          <w:numId w:val="4"/>
        </w:numPr>
        <w:ind w:left="426"/>
        <w:rPr>
          <w:rFonts w:cstheme="minorHAnsi"/>
          <w:lang w:val="en-IE"/>
        </w:rPr>
      </w:pPr>
      <w:r w:rsidRPr="00280964">
        <w:rPr>
          <w:rFonts w:cstheme="minorHAnsi"/>
          <w:lang w:val="en-IE"/>
        </w:rPr>
        <w:t>Save for cases of emergency, baptisms should be postponed until further notice.</w:t>
      </w:r>
    </w:p>
    <w:p w14:paraId="476A209E" w14:textId="77777777" w:rsidR="00EE60CE" w:rsidRPr="00280964" w:rsidRDefault="00EE60CE" w:rsidP="00EE60CE">
      <w:pPr>
        <w:pStyle w:val="ListParagraph"/>
        <w:numPr>
          <w:ilvl w:val="0"/>
          <w:numId w:val="4"/>
        </w:numPr>
        <w:ind w:left="426"/>
        <w:rPr>
          <w:rFonts w:cstheme="minorHAnsi"/>
          <w:lang w:val="en-IE"/>
        </w:rPr>
      </w:pPr>
      <w:r w:rsidRPr="00280964">
        <w:rPr>
          <w:rFonts w:cstheme="minorHAnsi"/>
          <w:lang w:val="en-IE"/>
        </w:rPr>
        <w:t>First Friday or home visits are not permitted save in cases of emergency or where it is necessary to minister to the sick or dying.</w:t>
      </w:r>
    </w:p>
    <w:p w14:paraId="4D7222BE" w14:textId="77777777" w:rsidR="00EE60CE" w:rsidRPr="00280964" w:rsidRDefault="00EE60CE" w:rsidP="00EE60CE">
      <w:pPr>
        <w:pStyle w:val="ListParagraph"/>
        <w:numPr>
          <w:ilvl w:val="0"/>
          <w:numId w:val="4"/>
        </w:numPr>
        <w:ind w:left="426"/>
        <w:rPr>
          <w:rFonts w:cstheme="minorHAnsi"/>
          <w:b/>
          <w:u w:val="single"/>
          <w:lang w:val="en-IE"/>
        </w:rPr>
      </w:pPr>
      <w:r w:rsidRPr="00280964">
        <w:rPr>
          <w:rFonts w:cstheme="minorHAnsi"/>
          <w:b/>
          <w:u w:val="single"/>
          <w:lang w:val="en-IE"/>
        </w:rPr>
        <w:t>The Parish Office is not open to the public until further notice</w:t>
      </w:r>
      <w:r w:rsidRPr="00280964">
        <w:rPr>
          <w:rFonts w:cstheme="minorHAnsi"/>
          <w:lang w:val="en-IE"/>
        </w:rPr>
        <w:t xml:space="preserve">.  The Parish Office will operate a service, behind closed doors, each day from 10.00am to 1.00 pm and from 2.00pm to 5.00pm.  The Parish Office can be </w:t>
      </w:r>
      <w:r w:rsidRPr="00280964">
        <w:rPr>
          <w:rFonts w:cstheme="minorHAnsi"/>
          <w:b/>
          <w:u w:val="single"/>
          <w:lang w:val="en-IE"/>
        </w:rPr>
        <w:t xml:space="preserve">contacted </w:t>
      </w:r>
      <w:r w:rsidR="00C03D7B" w:rsidRPr="00280964">
        <w:rPr>
          <w:rFonts w:cstheme="minorHAnsi"/>
          <w:b/>
          <w:u w:val="single"/>
          <w:lang w:val="en-IE"/>
        </w:rPr>
        <w:t xml:space="preserve">only </w:t>
      </w:r>
      <w:r w:rsidRPr="00280964">
        <w:rPr>
          <w:rFonts w:cstheme="minorHAnsi"/>
          <w:b/>
          <w:u w:val="single"/>
          <w:lang w:val="en-IE"/>
        </w:rPr>
        <w:t xml:space="preserve">by telephone at 068 21188 or by e-mail at </w:t>
      </w:r>
      <w:hyperlink r:id="rId13" w:history="1">
        <w:r w:rsidRPr="00280964">
          <w:rPr>
            <w:rStyle w:val="Hyperlink"/>
            <w:rFonts w:cstheme="minorHAnsi"/>
            <w:b/>
            <w:lang w:val="en-IE"/>
          </w:rPr>
          <w:t>listowel@dioceseofkerry.ie</w:t>
        </w:r>
      </w:hyperlink>
      <w:r w:rsidRPr="00280964">
        <w:rPr>
          <w:rFonts w:cstheme="minorHAnsi"/>
          <w:b/>
          <w:u w:val="single"/>
          <w:lang w:val="en-IE"/>
        </w:rPr>
        <w:t>.</w:t>
      </w:r>
    </w:p>
    <w:p w14:paraId="2EABA898" w14:textId="77777777" w:rsidR="00EE60CE" w:rsidRPr="00280964" w:rsidRDefault="00EE60CE" w:rsidP="00EE60CE">
      <w:pPr>
        <w:pStyle w:val="ListParagraph"/>
        <w:numPr>
          <w:ilvl w:val="0"/>
          <w:numId w:val="4"/>
        </w:numPr>
        <w:ind w:left="426"/>
        <w:rPr>
          <w:rFonts w:cstheme="minorHAnsi"/>
          <w:lang w:val="en-IE"/>
        </w:rPr>
      </w:pPr>
      <w:r w:rsidRPr="00280964">
        <w:rPr>
          <w:rFonts w:cstheme="minorHAnsi"/>
          <w:lang w:val="en-IE"/>
        </w:rPr>
        <w:t>Mass cards may be ordered by telephone call to the Parish Office or by e-mail.  Any mass cards ordered will be sent out in the post.  Mass cards may not be collected from the Parish Office.</w:t>
      </w:r>
    </w:p>
    <w:p w14:paraId="0A6F9355" w14:textId="77777777" w:rsidR="00EE60CE" w:rsidRPr="00280964" w:rsidRDefault="00EE60CE" w:rsidP="00EE60CE">
      <w:pPr>
        <w:pStyle w:val="ListParagraph"/>
        <w:numPr>
          <w:ilvl w:val="0"/>
          <w:numId w:val="4"/>
        </w:numPr>
        <w:ind w:left="426"/>
        <w:rPr>
          <w:rFonts w:cstheme="minorHAnsi"/>
          <w:lang w:val="en-IE"/>
        </w:rPr>
      </w:pPr>
      <w:r w:rsidRPr="00280964">
        <w:rPr>
          <w:rFonts w:cstheme="minorHAnsi"/>
          <w:lang w:val="en-IE"/>
        </w:rPr>
        <w:t>The newsletter is available online every week at, www.listowelparish.com.</w:t>
      </w:r>
    </w:p>
    <w:p w14:paraId="7573DB9F" w14:textId="77777777" w:rsidR="00EE60CE" w:rsidRPr="00280964" w:rsidRDefault="00EE60CE" w:rsidP="00EE60CE">
      <w:pPr>
        <w:pStyle w:val="NoSpacing"/>
      </w:pPr>
      <w:r w:rsidRPr="00280964">
        <w:rPr>
          <w:rFonts w:asciiTheme="minorHAnsi" w:hAnsiTheme="minorHAnsi" w:cstheme="minorHAnsi"/>
        </w:rPr>
        <w:t xml:space="preserve">We thank you most sincerely for your generosity and continued support of your Parish and clergy.  Parishioners who wish to make their weekly offering or donation can continue to do so by dropping their offering or donation into the designated boxes in the church.  The weekly offering or donation can also be made online or by standing order and further details are available on the Parish website, </w:t>
      </w:r>
      <w:hyperlink r:id="rId14" w:history="1">
        <w:r w:rsidRPr="00280964">
          <w:rPr>
            <w:rStyle w:val="Hyperlink"/>
            <w:rFonts w:asciiTheme="minorHAnsi" w:hAnsiTheme="minorHAnsi" w:cstheme="minorHAnsi"/>
          </w:rPr>
          <w:t>www.listowelparish.com</w:t>
        </w:r>
      </w:hyperlink>
      <w:r w:rsidRPr="00280964">
        <w:rPr>
          <w:rFonts w:asciiTheme="minorHAnsi" w:hAnsiTheme="minorHAnsi" w:cstheme="minorHAnsi"/>
        </w:rPr>
        <w:t xml:space="preserve"> or by contacting the Parish Office.</w:t>
      </w:r>
      <w:r w:rsidR="00280964" w:rsidRPr="00280964">
        <w:rPr>
          <w:rFonts w:asciiTheme="minorHAnsi" w:hAnsiTheme="minorHAnsi" w:cstheme="minorHAnsi"/>
        </w:rPr>
        <w:t xml:space="preserve"> </w:t>
      </w:r>
      <w:r w:rsidRPr="00280964">
        <w:rPr>
          <w:rFonts w:asciiTheme="minorHAnsi" w:hAnsiTheme="minorHAnsi" w:cstheme="minorHAnsi"/>
        </w:rPr>
        <w:t>Please continue to look out for one another and may God bless and protect us all at this difficult time.</w:t>
      </w:r>
      <w:r w:rsidR="00280964">
        <w:rPr>
          <w:rFonts w:asciiTheme="minorHAnsi" w:hAnsiTheme="minorHAnsi" w:cstheme="minorHAnsi"/>
        </w:rPr>
        <w:t xml:space="preserve"> </w:t>
      </w:r>
      <w:r w:rsidRPr="00280964">
        <w:t>Remember that in order to prevent the spread of Covid-19 we must reduce our social contacts and follow the advice issued by the Government and the HSE.</w:t>
      </w:r>
    </w:p>
    <w:p w14:paraId="78BD685B" w14:textId="77777777" w:rsidR="00EE60CE" w:rsidRPr="00FE2A6B" w:rsidRDefault="00EE60CE" w:rsidP="00EE60CE">
      <w:pPr>
        <w:pStyle w:val="NoSpacing"/>
        <w:rPr>
          <w:sz w:val="8"/>
          <w:szCs w:val="8"/>
        </w:rPr>
      </w:pPr>
    </w:p>
    <w:sectPr w:rsidR="00EE60CE" w:rsidRPr="00FE2A6B" w:rsidSect="00E223BF">
      <w:pgSz w:w="11906" w:h="16838"/>
      <w:pgMar w:top="170" w:right="425" w:bottom="170"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reat Vibes">
    <w:panose1 w:val="02000507080000020002"/>
    <w:charset w:val="00"/>
    <w:family w:val="auto"/>
    <w:pitch w:val="variable"/>
    <w:sig w:usb0="A000002F" w:usb1="5000205B" w:usb2="00000000" w:usb3="00000000" w:csb0="00000093"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6" type="#_x0000_t75" style="width:500.25pt;height:285pt;rotation:180;flip:y;visibility:visible;mso-wrap-style:square" o:bullet="t">
        <v:imagedata r:id="rId1" o:title=""/>
      </v:shape>
    </w:pict>
  </w:numPicBullet>
  <w:abstractNum w:abstractNumId="0" w15:restartNumberingAfterBreak="0">
    <w:nsid w:val="09BB763E"/>
    <w:multiLevelType w:val="multilevel"/>
    <w:tmpl w:val="16C842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271350"/>
    <w:multiLevelType w:val="hybridMultilevel"/>
    <w:tmpl w:val="2C9833E0"/>
    <w:lvl w:ilvl="0" w:tplc="75DCFD08">
      <w:start w:val="1"/>
      <w:numFmt w:val="bullet"/>
      <w:lvlText w:val=""/>
      <w:lvlPicBulletId w:val="0"/>
      <w:lvlJc w:val="left"/>
      <w:pPr>
        <w:tabs>
          <w:tab w:val="num" w:pos="720"/>
        </w:tabs>
        <w:ind w:left="720" w:hanging="360"/>
      </w:pPr>
      <w:rPr>
        <w:rFonts w:ascii="Symbol" w:hAnsi="Symbol" w:hint="default"/>
      </w:rPr>
    </w:lvl>
    <w:lvl w:ilvl="1" w:tplc="E11EF4D0" w:tentative="1">
      <w:start w:val="1"/>
      <w:numFmt w:val="bullet"/>
      <w:lvlText w:val=""/>
      <w:lvlJc w:val="left"/>
      <w:pPr>
        <w:tabs>
          <w:tab w:val="num" w:pos="1440"/>
        </w:tabs>
        <w:ind w:left="1440" w:hanging="360"/>
      </w:pPr>
      <w:rPr>
        <w:rFonts w:ascii="Symbol" w:hAnsi="Symbol" w:hint="default"/>
      </w:rPr>
    </w:lvl>
    <w:lvl w:ilvl="2" w:tplc="70283D00" w:tentative="1">
      <w:start w:val="1"/>
      <w:numFmt w:val="bullet"/>
      <w:lvlText w:val=""/>
      <w:lvlJc w:val="left"/>
      <w:pPr>
        <w:tabs>
          <w:tab w:val="num" w:pos="2160"/>
        </w:tabs>
        <w:ind w:left="2160" w:hanging="360"/>
      </w:pPr>
      <w:rPr>
        <w:rFonts w:ascii="Symbol" w:hAnsi="Symbol" w:hint="default"/>
      </w:rPr>
    </w:lvl>
    <w:lvl w:ilvl="3" w:tplc="B2305F14" w:tentative="1">
      <w:start w:val="1"/>
      <w:numFmt w:val="bullet"/>
      <w:lvlText w:val=""/>
      <w:lvlJc w:val="left"/>
      <w:pPr>
        <w:tabs>
          <w:tab w:val="num" w:pos="2880"/>
        </w:tabs>
        <w:ind w:left="2880" w:hanging="360"/>
      </w:pPr>
      <w:rPr>
        <w:rFonts w:ascii="Symbol" w:hAnsi="Symbol" w:hint="default"/>
      </w:rPr>
    </w:lvl>
    <w:lvl w:ilvl="4" w:tplc="E148054A" w:tentative="1">
      <w:start w:val="1"/>
      <w:numFmt w:val="bullet"/>
      <w:lvlText w:val=""/>
      <w:lvlJc w:val="left"/>
      <w:pPr>
        <w:tabs>
          <w:tab w:val="num" w:pos="3600"/>
        </w:tabs>
        <w:ind w:left="3600" w:hanging="360"/>
      </w:pPr>
      <w:rPr>
        <w:rFonts w:ascii="Symbol" w:hAnsi="Symbol" w:hint="default"/>
      </w:rPr>
    </w:lvl>
    <w:lvl w:ilvl="5" w:tplc="374CD736" w:tentative="1">
      <w:start w:val="1"/>
      <w:numFmt w:val="bullet"/>
      <w:lvlText w:val=""/>
      <w:lvlJc w:val="left"/>
      <w:pPr>
        <w:tabs>
          <w:tab w:val="num" w:pos="4320"/>
        </w:tabs>
        <w:ind w:left="4320" w:hanging="360"/>
      </w:pPr>
      <w:rPr>
        <w:rFonts w:ascii="Symbol" w:hAnsi="Symbol" w:hint="default"/>
      </w:rPr>
    </w:lvl>
    <w:lvl w:ilvl="6" w:tplc="AD261688" w:tentative="1">
      <w:start w:val="1"/>
      <w:numFmt w:val="bullet"/>
      <w:lvlText w:val=""/>
      <w:lvlJc w:val="left"/>
      <w:pPr>
        <w:tabs>
          <w:tab w:val="num" w:pos="5040"/>
        </w:tabs>
        <w:ind w:left="5040" w:hanging="360"/>
      </w:pPr>
      <w:rPr>
        <w:rFonts w:ascii="Symbol" w:hAnsi="Symbol" w:hint="default"/>
      </w:rPr>
    </w:lvl>
    <w:lvl w:ilvl="7" w:tplc="E77C1E7C" w:tentative="1">
      <w:start w:val="1"/>
      <w:numFmt w:val="bullet"/>
      <w:lvlText w:val=""/>
      <w:lvlJc w:val="left"/>
      <w:pPr>
        <w:tabs>
          <w:tab w:val="num" w:pos="5760"/>
        </w:tabs>
        <w:ind w:left="5760" w:hanging="360"/>
      </w:pPr>
      <w:rPr>
        <w:rFonts w:ascii="Symbol" w:hAnsi="Symbol" w:hint="default"/>
      </w:rPr>
    </w:lvl>
    <w:lvl w:ilvl="8" w:tplc="D92E532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D7B70C1"/>
    <w:multiLevelType w:val="hybridMultilevel"/>
    <w:tmpl w:val="FBE8A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D4795C"/>
    <w:multiLevelType w:val="hybridMultilevel"/>
    <w:tmpl w:val="1846B6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7F91B7B"/>
    <w:multiLevelType w:val="multilevel"/>
    <w:tmpl w:val="030AD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C119AB"/>
    <w:multiLevelType w:val="hybridMultilevel"/>
    <w:tmpl w:val="A11E8200"/>
    <w:lvl w:ilvl="0" w:tplc="D2C66B68">
      <w:start w:val="1"/>
      <w:numFmt w:val="bullet"/>
      <w:lvlText w:val=""/>
      <w:lvlPicBulletId w:val="0"/>
      <w:lvlJc w:val="left"/>
      <w:pPr>
        <w:tabs>
          <w:tab w:val="num" w:pos="720"/>
        </w:tabs>
        <w:ind w:left="720" w:hanging="360"/>
      </w:pPr>
      <w:rPr>
        <w:rFonts w:ascii="Symbol" w:hAnsi="Symbol" w:hint="default"/>
      </w:rPr>
    </w:lvl>
    <w:lvl w:ilvl="1" w:tplc="AE2C473C" w:tentative="1">
      <w:start w:val="1"/>
      <w:numFmt w:val="bullet"/>
      <w:lvlText w:val=""/>
      <w:lvlJc w:val="left"/>
      <w:pPr>
        <w:tabs>
          <w:tab w:val="num" w:pos="1440"/>
        </w:tabs>
        <w:ind w:left="1440" w:hanging="360"/>
      </w:pPr>
      <w:rPr>
        <w:rFonts w:ascii="Symbol" w:hAnsi="Symbol" w:hint="default"/>
      </w:rPr>
    </w:lvl>
    <w:lvl w:ilvl="2" w:tplc="3028DA54" w:tentative="1">
      <w:start w:val="1"/>
      <w:numFmt w:val="bullet"/>
      <w:lvlText w:val=""/>
      <w:lvlJc w:val="left"/>
      <w:pPr>
        <w:tabs>
          <w:tab w:val="num" w:pos="2160"/>
        </w:tabs>
        <w:ind w:left="2160" w:hanging="360"/>
      </w:pPr>
      <w:rPr>
        <w:rFonts w:ascii="Symbol" w:hAnsi="Symbol" w:hint="default"/>
      </w:rPr>
    </w:lvl>
    <w:lvl w:ilvl="3" w:tplc="5EDA320A" w:tentative="1">
      <w:start w:val="1"/>
      <w:numFmt w:val="bullet"/>
      <w:lvlText w:val=""/>
      <w:lvlJc w:val="left"/>
      <w:pPr>
        <w:tabs>
          <w:tab w:val="num" w:pos="2880"/>
        </w:tabs>
        <w:ind w:left="2880" w:hanging="360"/>
      </w:pPr>
      <w:rPr>
        <w:rFonts w:ascii="Symbol" w:hAnsi="Symbol" w:hint="default"/>
      </w:rPr>
    </w:lvl>
    <w:lvl w:ilvl="4" w:tplc="20468C58" w:tentative="1">
      <w:start w:val="1"/>
      <w:numFmt w:val="bullet"/>
      <w:lvlText w:val=""/>
      <w:lvlJc w:val="left"/>
      <w:pPr>
        <w:tabs>
          <w:tab w:val="num" w:pos="3600"/>
        </w:tabs>
        <w:ind w:left="3600" w:hanging="360"/>
      </w:pPr>
      <w:rPr>
        <w:rFonts w:ascii="Symbol" w:hAnsi="Symbol" w:hint="default"/>
      </w:rPr>
    </w:lvl>
    <w:lvl w:ilvl="5" w:tplc="8FBED61A" w:tentative="1">
      <w:start w:val="1"/>
      <w:numFmt w:val="bullet"/>
      <w:lvlText w:val=""/>
      <w:lvlJc w:val="left"/>
      <w:pPr>
        <w:tabs>
          <w:tab w:val="num" w:pos="4320"/>
        </w:tabs>
        <w:ind w:left="4320" w:hanging="360"/>
      </w:pPr>
      <w:rPr>
        <w:rFonts w:ascii="Symbol" w:hAnsi="Symbol" w:hint="default"/>
      </w:rPr>
    </w:lvl>
    <w:lvl w:ilvl="6" w:tplc="4A8EAE3A" w:tentative="1">
      <w:start w:val="1"/>
      <w:numFmt w:val="bullet"/>
      <w:lvlText w:val=""/>
      <w:lvlJc w:val="left"/>
      <w:pPr>
        <w:tabs>
          <w:tab w:val="num" w:pos="5040"/>
        </w:tabs>
        <w:ind w:left="5040" w:hanging="360"/>
      </w:pPr>
      <w:rPr>
        <w:rFonts w:ascii="Symbol" w:hAnsi="Symbol" w:hint="default"/>
      </w:rPr>
    </w:lvl>
    <w:lvl w:ilvl="7" w:tplc="66009428" w:tentative="1">
      <w:start w:val="1"/>
      <w:numFmt w:val="bullet"/>
      <w:lvlText w:val=""/>
      <w:lvlJc w:val="left"/>
      <w:pPr>
        <w:tabs>
          <w:tab w:val="num" w:pos="5760"/>
        </w:tabs>
        <w:ind w:left="5760" w:hanging="360"/>
      </w:pPr>
      <w:rPr>
        <w:rFonts w:ascii="Symbol" w:hAnsi="Symbol" w:hint="default"/>
      </w:rPr>
    </w:lvl>
    <w:lvl w:ilvl="8" w:tplc="555ABA62"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3BF"/>
    <w:rsid w:val="0000341A"/>
    <w:rsid w:val="00007AAE"/>
    <w:rsid w:val="000107CF"/>
    <w:rsid w:val="00017868"/>
    <w:rsid w:val="00017CEA"/>
    <w:rsid w:val="00035011"/>
    <w:rsid w:val="000438B5"/>
    <w:rsid w:val="00047228"/>
    <w:rsid w:val="000564E5"/>
    <w:rsid w:val="00060C63"/>
    <w:rsid w:val="000723B3"/>
    <w:rsid w:val="000B0721"/>
    <w:rsid w:val="000B4B72"/>
    <w:rsid w:val="000B7678"/>
    <w:rsid w:val="000C51A5"/>
    <w:rsid w:val="000E3FC0"/>
    <w:rsid w:val="000E759D"/>
    <w:rsid w:val="000F0DBD"/>
    <w:rsid w:val="000F2F25"/>
    <w:rsid w:val="000F5184"/>
    <w:rsid w:val="00106E0B"/>
    <w:rsid w:val="0011604B"/>
    <w:rsid w:val="00123322"/>
    <w:rsid w:val="001274A3"/>
    <w:rsid w:val="00144FB7"/>
    <w:rsid w:val="00154473"/>
    <w:rsid w:val="001616DE"/>
    <w:rsid w:val="00162D12"/>
    <w:rsid w:val="001803B9"/>
    <w:rsid w:val="0018160F"/>
    <w:rsid w:val="00193274"/>
    <w:rsid w:val="001B6DD1"/>
    <w:rsid w:val="001C0682"/>
    <w:rsid w:val="001C1005"/>
    <w:rsid w:val="001C4DBC"/>
    <w:rsid w:val="001E4FDB"/>
    <w:rsid w:val="001F55AC"/>
    <w:rsid w:val="001F65B4"/>
    <w:rsid w:val="00200B92"/>
    <w:rsid w:val="00200E02"/>
    <w:rsid w:val="00204354"/>
    <w:rsid w:val="002144B4"/>
    <w:rsid w:val="00217BB6"/>
    <w:rsid w:val="002217DA"/>
    <w:rsid w:val="002322D2"/>
    <w:rsid w:val="00245352"/>
    <w:rsid w:val="002613C9"/>
    <w:rsid w:val="00263759"/>
    <w:rsid w:val="00264050"/>
    <w:rsid w:val="002743A7"/>
    <w:rsid w:val="0027689E"/>
    <w:rsid w:val="00280964"/>
    <w:rsid w:val="002853D3"/>
    <w:rsid w:val="002A21C4"/>
    <w:rsid w:val="002A34CE"/>
    <w:rsid w:val="002A4CE9"/>
    <w:rsid w:val="002A634A"/>
    <w:rsid w:val="002C00B6"/>
    <w:rsid w:val="002C2F73"/>
    <w:rsid w:val="002D0231"/>
    <w:rsid w:val="002D2F10"/>
    <w:rsid w:val="002E1E8B"/>
    <w:rsid w:val="002E3DD3"/>
    <w:rsid w:val="002E59FC"/>
    <w:rsid w:val="002E7A9A"/>
    <w:rsid w:val="002E7D21"/>
    <w:rsid w:val="003036EC"/>
    <w:rsid w:val="00305FBC"/>
    <w:rsid w:val="00330D3E"/>
    <w:rsid w:val="003351A3"/>
    <w:rsid w:val="00354685"/>
    <w:rsid w:val="00365C8A"/>
    <w:rsid w:val="00376977"/>
    <w:rsid w:val="00377439"/>
    <w:rsid w:val="0039378B"/>
    <w:rsid w:val="003939BF"/>
    <w:rsid w:val="003A415B"/>
    <w:rsid w:val="003B1858"/>
    <w:rsid w:val="003C7396"/>
    <w:rsid w:val="003E7449"/>
    <w:rsid w:val="003F20A5"/>
    <w:rsid w:val="0040228E"/>
    <w:rsid w:val="00403E6B"/>
    <w:rsid w:val="0041550F"/>
    <w:rsid w:val="00415F49"/>
    <w:rsid w:val="0042477F"/>
    <w:rsid w:val="00427F70"/>
    <w:rsid w:val="00430E20"/>
    <w:rsid w:val="0044157F"/>
    <w:rsid w:val="00442910"/>
    <w:rsid w:val="00456E0E"/>
    <w:rsid w:val="00466A6B"/>
    <w:rsid w:val="0047391C"/>
    <w:rsid w:val="00474175"/>
    <w:rsid w:val="00475CB5"/>
    <w:rsid w:val="004804DB"/>
    <w:rsid w:val="0048087F"/>
    <w:rsid w:val="00480B56"/>
    <w:rsid w:val="004822E9"/>
    <w:rsid w:val="00484D55"/>
    <w:rsid w:val="00491C3E"/>
    <w:rsid w:val="00491F14"/>
    <w:rsid w:val="00495AD8"/>
    <w:rsid w:val="004B16E4"/>
    <w:rsid w:val="004C0C54"/>
    <w:rsid w:val="004C181C"/>
    <w:rsid w:val="004D2EC6"/>
    <w:rsid w:val="004F37B3"/>
    <w:rsid w:val="004F4327"/>
    <w:rsid w:val="005038CA"/>
    <w:rsid w:val="00511A6F"/>
    <w:rsid w:val="00513A81"/>
    <w:rsid w:val="005258E9"/>
    <w:rsid w:val="00525F72"/>
    <w:rsid w:val="005321A3"/>
    <w:rsid w:val="00535BB0"/>
    <w:rsid w:val="00547DDB"/>
    <w:rsid w:val="00547E05"/>
    <w:rsid w:val="00553139"/>
    <w:rsid w:val="00556D9B"/>
    <w:rsid w:val="00563773"/>
    <w:rsid w:val="00566445"/>
    <w:rsid w:val="005921B1"/>
    <w:rsid w:val="00594935"/>
    <w:rsid w:val="005C1A2F"/>
    <w:rsid w:val="005D1433"/>
    <w:rsid w:val="005E298D"/>
    <w:rsid w:val="005E29CF"/>
    <w:rsid w:val="005E34C8"/>
    <w:rsid w:val="00602C5B"/>
    <w:rsid w:val="00617CC5"/>
    <w:rsid w:val="0062173A"/>
    <w:rsid w:val="006260C7"/>
    <w:rsid w:val="0062754F"/>
    <w:rsid w:val="0063228C"/>
    <w:rsid w:val="00646B59"/>
    <w:rsid w:val="00650282"/>
    <w:rsid w:val="00657789"/>
    <w:rsid w:val="0066271D"/>
    <w:rsid w:val="00664777"/>
    <w:rsid w:val="0066633E"/>
    <w:rsid w:val="00673313"/>
    <w:rsid w:val="006766F4"/>
    <w:rsid w:val="00677164"/>
    <w:rsid w:val="0069504D"/>
    <w:rsid w:val="006A0206"/>
    <w:rsid w:val="006A6571"/>
    <w:rsid w:val="006D1DF8"/>
    <w:rsid w:val="006D2F08"/>
    <w:rsid w:val="006D7318"/>
    <w:rsid w:val="006E7627"/>
    <w:rsid w:val="006F0EC2"/>
    <w:rsid w:val="00704C6F"/>
    <w:rsid w:val="00716463"/>
    <w:rsid w:val="00734178"/>
    <w:rsid w:val="007346C8"/>
    <w:rsid w:val="0073541D"/>
    <w:rsid w:val="007370AF"/>
    <w:rsid w:val="0074253B"/>
    <w:rsid w:val="007553E2"/>
    <w:rsid w:val="007605D5"/>
    <w:rsid w:val="007608AE"/>
    <w:rsid w:val="00762760"/>
    <w:rsid w:val="00771145"/>
    <w:rsid w:val="0077133B"/>
    <w:rsid w:val="00771CD7"/>
    <w:rsid w:val="007811DD"/>
    <w:rsid w:val="00783AE6"/>
    <w:rsid w:val="0079430F"/>
    <w:rsid w:val="0079766D"/>
    <w:rsid w:val="007A12AF"/>
    <w:rsid w:val="007A5E6A"/>
    <w:rsid w:val="007A75ED"/>
    <w:rsid w:val="007B6FEC"/>
    <w:rsid w:val="007C32BD"/>
    <w:rsid w:val="007D1E76"/>
    <w:rsid w:val="007E39E5"/>
    <w:rsid w:val="007F60CA"/>
    <w:rsid w:val="007F7868"/>
    <w:rsid w:val="008047F0"/>
    <w:rsid w:val="0081601F"/>
    <w:rsid w:val="00850DBF"/>
    <w:rsid w:val="0085726D"/>
    <w:rsid w:val="00860FAF"/>
    <w:rsid w:val="008614BE"/>
    <w:rsid w:val="00876CD0"/>
    <w:rsid w:val="00881528"/>
    <w:rsid w:val="0089288F"/>
    <w:rsid w:val="008A0D5A"/>
    <w:rsid w:val="008A53BA"/>
    <w:rsid w:val="008C0529"/>
    <w:rsid w:val="008C3EC9"/>
    <w:rsid w:val="008E743D"/>
    <w:rsid w:val="008F4D02"/>
    <w:rsid w:val="008F7A56"/>
    <w:rsid w:val="00903CC3"/>
    <w:rsid w:val="00917045"/>
    <w:rsid w:val="00923600"/>
    <w:rsid w:val="00923657"/>
    <w:rsid w:val="00932D5F"/>
    <w:rsid w:val="0093621A"/>
    <w:rsid w:val="0094008F"/>
    <w:rsid w:val="00940181"/>
    <w:rsid w:val="00940C62"/>
    <w:rsid w:val="0096285B"/>
    <w:rsid w:val="00964584"/>
    <w:rsid w:val="009700E5"/>
    <w:rsid w:val="00994623"/>
    <w:rsid w:val="009A48DB"/>
    <w:rsid w:val="009A502E"/>
    <w:rsid w:val="009A5852"/>
    <w:rsid w:val="009A65A4"/>
    <w:rsid w:val="009B6BAE"/>
    <w:rsid w:val="009C2855"/>
    <w:rsid w:val="009D5C0D"/>
    <w:rsid w:val="009E09F3"/>
    <w:rsid w:val="009F3324"/>
    <w:rsid w:val="00A0444B"/>
    <w:rsid w:val="00A170F4"/>
    <w:rsid w:val="00A227FE"/>
    <w:rsid w:val="00A32725"/>
    <w:rsid w:val="00A42E3B"/>
    <w:rsid w:val="00A4701A"/>
    <w:rsid w:val="00A52CD1"/>
    <w:rsid w:val="00A534E3"/>
    <w:rsid w:val="00A53689"/>
    <w:rsid w:val="00A67ABC"/>
    <w:rsid w:val="00A7691F"/>
    <w:rsid w:val="00A839DB"/>
    <w:rsid w:val="00A92376"/>
    <w:rsid w:val="00A9623E"/>
    <w:rsid w:val="00AA04E2"/>
    <w:rsid w:val="00AA147D"/>
    <w:rsid w:val="00AB1BE1"/>
    <w:rsid w:val="00AB737C"/>
    <w:rsid w:val="00AC3D75"/>
    <w:rsid w:val="00AC5CC0"/>
    <w:rsid w:val="00AC694C"/>
    <w:rsid w:val="00AD258D"/>
    <w:rsid w:val="00AD3395"/>
    <w:rsid w:val="00AD5E43"/>
    <w:rsid w:val="00AD73D1"/>
    <w:rsid w:val="00AE6DBA"/>
    <w:rsid w:val="00B01A6B"/>
    <w:rsid w:val="00B0721E"/>
    <w:rsid w:val="00B10249"/>
    <w:rsid w:val="00B15386"/>
    <w:rsid w:val="00B27331"/>
    <w:rsid w:val="00B342B6"/>
    <w:rsid w:val="00B443DB"/>
    <w:rsid w:val="00B51418"/>
    <w:rsid w:val="00B51E44"/>
    <w:rsid w:val="00B67E74"/>
    <w:rsid w:val="00B80E80"/>
    <w:rsid w:val="00B81B49"/>
    <w:rsid w:val="00B83D27"/>
    <w:rsid w:val="00B90384"/>
    <w:rsid w:val="00B95BBE"/>
    <w:rsid w:val="00BB043F"/>
    <w:rsid w:val="00C03D7B"/>
    <w:rsid w:val="00C114CC"/>
    <w:rsid w:val="00C134CE"/>
    <w:rsid w:val="00C159E6"/>
    <w:rsid w:val="00C20D86"/>
    <w:rsid w:val="00C21116"/>
    <w:rsid w:val="00C3063D"/>
    <w:rsid w:val="00C34A83"/>
    <w:rsid w:val="00C47BBA"/>
    <w:rsid w:val="00C56BF7"/>
    <w:rsid w:val="00C5781A"/>
    <w:rsid w:val="00C62B68"/>
    <w:rsid w:val="00C65960"/>
    <w:rsid w:val="00C7007B"/>
    <w:rsid w:val="00C70265"/>
    <w:rsid w:val="00C71030"/>
    <w:rsid w:val="00C75A5C"/>
    <w:rsid w:val="00C875EB"/>
    <w:rsid w:val="00C976B2"/>
    <w:rsid w:val="00CB01BA"/>
    <w:rsid w:val="00CB0A32"/>
    <w:rsid w:val="00CC02CF"/>
    <w:rsid w:val="00CC14D4"/>
    <w:rsid w:val="00CC2DB9"/>
    <w:rsid w:val="00CC51D6"/>
    <w:rsid w:val="00CD20B0"/>
    <w:rsid w:val="00CD43F4"/>
    <w:rsid w:val="00CE1705"/>
    <w:rsid w:val="00CF0369"/>
    <w:rsid w:val="00CF2207"/>
    <w:rsid w:val="00CF7197"/>
    <w:rsid w:val="00D066E6"/>
    <w:rsid w:val="00D22C20"/>
    <w:rsid w:val="00D24A5B"/>
    <w:rsid w:val="00D371B6"/>
    <w:rsid w:val="00D525AB"/>
    <w:rsid w:val="00D53D18"/>
    <w:rsid w:val="00D93DD3"/>
    <w:rsid w:val="00DA1EF3"/>
    <w:rsid w:val="00DB2181"/>
    <w:rsid w:val="00DB6DF4"/>
    <w:rsid w:val="00DD54A9"/>
    <w:rsid w:val="00DE35B8"/>
    <w:rsid w:val="00E15047"/>
    <w:rsid w:val="00E223BF"/>
    <w:rsid w:val="00E23157"/>
    <w:rsid w:val="00E239A2"/>
    <w:rsid w:val="00E25EE2"/>
    <w:rsid w:val="00E4151B"/>
    <w:rsid w:val="00E4171F"/>
    <w:rsid w:val="00E45AFA"/>
    <w:rsid w:val="00E50159"/>
    <w:rsid w:val="00E5568E"/>
    <w:rsid w:val="00E62EB0"/>
    <w:rsid w:val="00E6592E"/>
    <w:rsid w:val="00E66B37"/>
    <w:rsid w:val="00E8430B"/>
    <w:rsid w:val="00E93861"/>
    <w:rsid w:val="00EB64E7"/>
    <w:rsid w:val="00EC6E2F"/>
    <w:rsid w:val="00EE12BD"/>
    <w:rsid w:val="00EE60CE"/>
    <w:rsid w:val="00EF1153"/>
    <w:rsid w:val="00EF1DF9"/>
    <w:rsid w:val="00F0563B"/>
    <w:rsid w:val="00F13DC8"/>
    <w:rsid w:val="00F22109"/>
    <w:rsid w:val="00F36889"/>
    <w:rsid w:val="00F4243A"/>
    <w:rsid w:val="00F4497D"/>
    <w:rsid w:val="00F53852"/>
    <w:rsid w:val="00F8287B"/>
    <w:rsid w:val="00F919BE"/>
    <w:rsid w:val="00FA54E3"/>
    <w:rsid w:val="00FA5AE9"/>
    <w:rsid w:val="00FB12FA"/>
    <w:rsid w:val="00FB1A53"/>
    <w:rsid w:val="00FD31B9"/>
    <w:rsid w:val="00FE2A6B"/>
    <w:rsid w:val="00FE4A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D7FCB"/>
  <w15:chartTrackingRefBased/>
  <w15:docId w15:val="{8D3B4140-55CA-4E48-90AE-AC66A41C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23BF"/>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3939B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45AFA"/>
    <w:pPr>
      <w:spacing w:before="100" w:beforeAutospacing="1" w:after="100" w:afterAutospacing="1"/>
      <w:outlineLvl w:val="1"/>
    </w:pPr>
    <w:rPr>
      <w:b/>
      <w:bCs/>
      <w:sz w:val="36"/>
      <w:szCs w:val="36"/>
      <w:lang w:val="en-IE" w:eastAsia="en-IE"/>
    </w:rPr>
  </w:style>
  <w:style w:type="paragraph" w:styleId="Heading3">
    <w:name w:val="heading 3"/>
    <w:basedOn w:val="Normal"/>
    <w:next w:val="Normal"/>
    <w:link w:val="Heading3Char"/>
    <w:uiPriority w:val="9"/>
    <w:semiHidden/>
    <w:unhideWhenUsed/>
    <w:qFormat/>
    <w:rsid w:val="000E3FC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3BF"/>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E223BF"/>
    <w:rPr>
      <w:color w:val="0563C1" w:themeColor="hyperlink"/>
      <w:u w:val="single"/>
    </w:rPr>
  </w:style>
  <w:style w:type="paragraph" w:styleId="BalloonText">
    <w:name w:val="Balloon Text"/>
    <w:basedOn w:val="Normal"/>
    <w:link w:val="BalloonTextChar"/>
    <w:uiPriority w:val="99"/>
    <w:semiHidden/>
    <w:unhideWhenUsed/>
    <w:rsid w:val="004429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910"/>
    <w:rPr>
      <w:rFonts w:ascii="Segoe UI" w:eastAsia="Times New Roman" w:hAnsi="Segoe UI" w:cs="Segoe UI"/>
      <w:sz w:val="18"/>
      <w:szCs w:val="18"/>
      <w:lang w:val="en-GB" w:eastAsia="en-GB"/>
    </w:rPr>
  </w:style>
  <w:style w:type="character" w:customStyle="1" w:styleId="normaltextrun">
    <w:name w:val="normaltextrun"/>
    <w:basedOn w:val="DefaultParagraphFont"/>
    <w:rsid w:val="00484D55"/>
  </w:style>
  <w:style w:type="paragraph" w:styleId="PlainText">
    <w:name w:val="Plain Text"/>
    <w:basedOn w:val="Normal"/>
    <w:link w:val="PlainTextChar"/>
    <w:uiPriority w:val="99"/>
    <w:semiHidden/>
    <w:unhideWhenUsed/>
    <w:rsid w:val="009F3324"/>
    <w:rPr>
      <w:rFonts w:ascii="Calibri" w:eastAsiaTheme="minorHAnsi" w:hAnsi="Calibri" w:cstheme="minorBidi"/>
      <w:sz w:val="22"/>
      <w:szCs w:val="21"/>
      <w:lang w:val="en-IE" w:eastAsia="en-US"/>
    </w:rPr>
  </w:style>
  <w:style w:type="character" w:customStyle="1" w:styleId="PlainTextChar">
    <w:name w:val="Plain Text Char"/>
    <w:basedOn w:val="DefaultParagraphFont"/>
    <w:link w:val="PlainText"/>
    <w:uiPriority w:val="99"/>
    <w:semiHidden/>
    <w:rsid w:val="009F3324"/>
    <w:rPr>
      <w:rFonts w:ascii="Calibri" w:hAnsi="Calibri"/>
      <w:szCs w:val="21"/>
    </w:rPr>
  </w:style>
  <w:style w:type="character" w:customStyle="1" w:styleId="Heading2Char">
    <w:name w:val="Heading 2 Char"/>
    <w:basedOn w:val="DefaultParagraphFont"/>
    <w:link w:val="Heading2"/>
    <w:uiPriority w:val="9"/>
    <w:rsid w:val="00E45AFA"/>
    <w:rPr>
      <w:rFonts w:ascii="Times New Roman" w:eastAsia="Times New Roman" w:hAnsi="Times New Roman" w:cs="Times New Roman"/>
      <w:b/>
      <w:bCs/>
      <w:sz w:val="36"/>
      <w:szCs w:val="36"/>
      <w:lang w:eastAsia="en-IE"/>
    </w:rPr>
  </w:style>
  <w:style w:type="character" w:styleId="UnresolvedMention">
    <w:name w:val="Unresolved Mention"/>
    <w:basedOn w:val="DefaultParagraphFont"/>
    <w:uiPriority w:val="99"/>
    <w:semiHidden/>
    <w:unhideWhenUsed/>
    <w:rsid w:val="00E25EE2"/>
    <w:rPr>
      <w:color w:val="605E5C"/>
      <w:shd w:val="clear" w:color="auto" w:fill="E1DFDD"/>
    </w:rPr>
  </w:style>
  <w:style w:type="paragraph" w:styleId="ListParagraph">
    <w:name w:val="List Paragraph"/>
    <w:basedOn w:val="Normal"/>
    <w:uiPriority w:val="34"/>
    <w:unhideWhenUsed/>
    <w:qFormat/>
    <w:rsid w:val="00E25EE2"/>
    <w:pPr>
      <w:ind w:left="720"/>
      <w:contextualSpacing/>
    </w:pPr>
    <w:rPr>
      <w:rFonts w:asciiTheme="minorHAnsi" w:eastAsiaTheme="minorHAnsi" w:hAnsiTheme="minorHAnsi" w:cstheme="minorBidi"/>
      <w:sz w:val="22"/>
      <w:szCs w:val="22"/>
      <w:lang w:val="en-US" w:eastAsia="en-US"/>
    </w:rPr>
  </w:style>
  <w:style w:type="character" w:customStyle="1" w:styleId="Heading3Char">
    <w:name w:val="Heading 3 Char"/>
    <w:basedOn w:val="DefaultParagraphFont"/>
    <w:link w:val="Heading3"/>
    <w:uiPriority w:val="9"/>
    <w:semiHidden/>
    <w:rsid w:val="000E3FC0"/>
    <w:rPr>
      <w:rFonts w:asciiTheme="majorHAnsi" w:eastAsiaTheme="majorEastAsia" w:hAnsiTheme="majorHAnsi" w:cstheme="majorBidi"/>
      <w:color w:val="1F3763" w:themeColor="accent1" w:themeShade="7F"/>
      <w:sz w:val="24"/>
      <w:szCs w:val="24"/>
      <w:lang w:val="en-GB" w:eastAsia="en-GB"/>
    </w:rPr>
  </w:style>
  <w:style w:type="character" w:customStyle="1" w:styleId="smalladdr">
    <w:name w:val="small_addr"/>
    <w:basedOn w:val="DefaultParagraphFont"/>
    <w:rsid w:val="000E3FC0"/>
  </w:style>
  <w:style w:type="paragraph" w:styleId="NormalWeb">
    <w:name w:val="Normal (Web)"/>
    <w:basedOn w:val="Normal"/>
    <w:uiPriority w:val="99"/>
    <w:unhideWhenUsed/>
    <w:rsid w:val="007811DD"/>
    <w:pPr>
      <w:spacing w:before="100" w:beforeAutospacing="1" w:after="100" w:afterAutospacing="1"/>
    </w:pPr>
    <w:rPr>
      <w:rFonts w:ascii="Calibri" w:eastAsiaTheme="minorHAnsi" w:hAnsi="Calibri" w:cs="Calibri"/>
      <w:sz w:val="22"/>
      <w:szCs w:val="22"/>
      <w:lang w:val="en-IE" w:eastAsia="en-IE"/>
    </w:rPr>
  </w:style>
  <w:style w:type="character" w:styleId="Emphasis">
    <w:name w:val="Emphasis"/>
    <w:basedOn w:val="DefaultParagraphFont"/>
    <w:uiPriority w:val="20"/>
    <w:qFormat/>
    <w:rsid w:val="007811DD"/>
    <w:rPr>
      <w:i/>
      <w:iCs/>
    </w:rPr>
  </w:style>
  <w:style w:type="character" w:styleId="Strong">
    <w:name w:val="Strong"/>
    <w:basedOn w:val="DefaultParagraphFont"/>
    <w:uiPriority w:val="22"/>
    <w:qFormat/>
    <w:rsid w:val="007811DD"/>
    <w:rPr>
      <w:b/>
      <w:bCs/>
    </w:rPr>
  </w:style>
  <w:style w:type="character" w:customStyle="1" w:styleId="Heading1Char">
    <w:name w:val="Heading 1 Char"/>
    <w:basedOn w:val="DefaultParagraphFont"/>
    <w:link w:val="Heading1"/>
    <w:uiPriority w:val="9"/>
    <w:rsid w:val="003939BF"/>
    <w:rPr>
      <w:rFonts w:asciiTheme="majorHAnsi" w:eastAsiaTheme="majorEastAsia" w:hAnsiTheme="majorHAnsi" w:cstheme="majorBidi"/>
      <w:color w:val="2F5496" w:themeColor="accent1" w:themeShade="BF"/>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12676">
      <w:bodyDiv w:val="1"/>
      <w:marLeft w:val="0"/>
      <w:marRight w:val="0"/>
      <w:marTop w:val="0"/>
      <w:marBottom w:val="0"/>
      <w:divBdr>
        <w:top w:val="none" w:sz="0" w:space="0" w:color="auto"/>
        <w:left w:val="none" w:sz="0" w:space="0" w:color="auto"/>
        <w:bottom w:val="none" w:sz="0" w:space="0" w:color="auto"/>
        <w:right w:val="none" w:sz="0" w:space="0" w:color="auto"/>
      </w:divBdr>
    </w:div>
    <w:div w:id="157696826">
      <w:bodyDiv w:val="1"/>
      <w:marLeft w:val="0"/>
      <w:marRight w:val="0"/>
      <w:marTop w:val="0"/>
      <w:marBottom w:val="0"/>
      <w:divBdr>
        <w:top w:val="none" w:sz="0" w:space="0" w:color="auto"/>
        <w:left w:val="none" w:sz="0" w:space="0" w:color="auto"/>
        <w:bottom w:val="none" w:sz="0" w:space="0" w:color="auto"/>
        <w:right w:val="none" w:sz="0" w:space="0" w:color="auto"/>
      </w:divBdr>
    </w:div>
    <w:div w:id="254485834">
      <w:bodyDiv w:val="1"/>
      <w:marLeft w:val="0"/>
      <w:marRight w:val="0"/>
      <w:marTop w:val="0"/>
      <w:marBottom w:val="0"/>
      <w:divBdr>
        <w:top w:val="none" w:sz="0" w:space="0" w:color="auto"/>
        <w:left w:val="none" w:sz="0" w:space="0" w:color="auto"/>
        <w:bottom w:val="none" w:sz="0" w:space="0" w:color="auto"/>
        <w:right w:val="none" w:sz="0" w:space="0" w:color="auto"/>
      </w:divBdr>
    </w:div>
    <w:div w:id="419521123">
      <w:bodyDiv w:val="1"/>
      <w:marLeft w:val="0"/>
      <w:marRight w:val="0"/>
      <w:marTop w:val="0"/>
      <w:marBottom w:val="0"/>
      <w:divBdr>
        <w:top w:val="none" w:sz="0" w:space="0" w:color="auto"/>
        <w:left w:val="none" w:sz="0" w:space="0" w:color="auto"/>
        <w:bottom w:val="none" w:sz="0" w:space="0" w:color="auto"/>
        <w:right w:val="none" w:sz="0" w:space="0" w:color="auto"/>
      </w:divBdr>
    </w:div>
    <w:div w:id="703867718">
      <w:bodyDiv w:val="1"/>
      <w:marLeft w:val="0"/>
      <w:marRight w:val="0"/>
      <w:marTop w:val="0"/>
      <w:marBottom w:val="0"/>
      <w:divBdr>
        <w:top w:val="none" w:sz="0" w:space="0" w:color="auto"/>
        <w:left w:val="none" w:sz="0" w:space="0" w:color="auto"/>
        <w:bottom w:val="none" w:sz="0" w:space="0" w:color="auto"/>
        <w:right w:val="none" w:sz="0" w:space="0" w:color="auto"/>
      </w:divBdr>
      <w:divsChild>
        <w:div w:id="801969872">
          <w:marLeft w:val="0"/>
          <w:marRight w:val="0"/>
          <w:marTop w:val="0"/>
          <w:marBottom w:val="0"/>
          <w:divBdr>
            <w:top w:val="none" w:sz="0" w:space="0" w:color="auto"/>
            <w:left w:val="none" w:sz="0" w:space="0" w:color="auto"/>
            <w:bottom w:val="none" w:sz="0" w:space="0" w:color="auto"/>
            <w:right w:val="none" w:sz="0" w:space="0" w:color="auto"/>
          </w:divBdr>
          <w:divsChild>
            <w:div w:id="739593623">
              <w:marLeft w:val="0"/>
              <w:marRight w:val="0"/>
              <w:marTop w:val="75"/>
              <w:marBottom w:val="0"/>
              <w:divBdr>
                <w:top w:val="none" w:sz="0" w:space="0" w:color="auto"/>
                <w:left w:val="none" w:sz="0" w:space="0" w:color="auto"/>
                <w:bottom w:val="none" w:sz="0" w:space="0" w:color="auto"/>
                <w:right w:val="none" w:sz="0" w:space="0" w:color="auto"/>
              </w:divBdr>
            </w:div>
          </w:divsChild>
        </w:div>
        <w:div w:id="1628123090">
          <w:marLeft w:val="0"/>
          <w:marRight w:val="0"/>
          <w:marTop w:val="0"/>
          <w:marBottom w:val="0"/>
          <w:divBdr>
            <w:top w:val="none" w:sz="0" w:space="0" w:color="auto"/>
            <w:left w:val="none" w:sz="0" w:space="0" w:color="auto"/>
            <w:bottom w:val="none" w:sz="0" w:space="0" w:color="auto"/>
            <w:right w:val="none" w:sz="0" w:space="0" w:color="auto"/>
          </w:divBdr>
          <w:divsChild>
            <w:div w:id="630601388">
              <w:marLeft w:val="0"/>
              <w:marRight w:val="0"/>
              <w:marTop w:val="0"/>
              <w:marBottom w:val="0"/>
              <w:divBdr>
                <w:top w:val="none" w:sz="0" w:space="0" w:color="auto"/>
                <w:left w:val="none" w:sz="0" w:space="0" w:color="auto"/>
                <w:bottom w:val="none" w:sz="0" w:space="0" w:color="auto"/>
                <w:right w:val="none" w:sz="0" w:space="0" w:color="auto"/>
              </w:divBdr>
            </w:div>
            <w:div w:id="1916545068">
              <w:marLeft w:val="0"/>
              <w:marRight w:val="0"/>
              <w:marTop w:val="0"/>
              <w:marBottom w:val="0"/>
              <w:divBdr>
                <w:top w:val="none" w:sz="0" w:space="0" w:color="auto"/>
                <w:left w:val="none" w:sz="0" w:space="0" w:color="auto"/>
                <w:bottom w:val="none" w:sz="0" w:space="0" w:color="auto"/>
                <w:right w:val="none" w:sz="0" w:space="0" w:color="auto"/>
              </w:divBdr>
            </w:div>
            <w:div w:id="554582108">
              <w:marLeft w:val="0"/>
              <w:marRight w:val="0"/>
              <w:marTop w:val="0"/>
              <w:marBottom w:val="0"/>
              <w:divBdr>
                <w:top w:val="none" w:sz="0" w:space="0" w:color="auto"/>
                <w:left w:val="none" w:sz="0" w:space="0" w:color="auto"/>
                <w:bottom w:val="none" w:sz="0" w:space="0" w:color="auto"/>
                <w:right w:val="none" w:sz="0" w:space="0" w:color="auto"/>
              </w:divBdr>
            </w:div>
            <w:div w:id="304822162">
              <w:marLeft w:val="0"/>
              <w:marRight w:val="0"/>
              <w:marTop w:val="0"/>
              <w:marBottom w:val="0"/>
              <w:divBdr>
                <w:top w:val="none" w:sz="0" w:space="0" w:color="auto"/>
                <w:left w:val="none" w:sz="0" w:space="0" w:color="auto"/>
                <w:bottom w:val="none" w:sz="0" w:space="0" w:color="auto"/>
                <w:right w:val="none" w:sz="0" w:space="0" w:color="auto"/>
              </w:divBdr>
            </w:div>
            <w:div w:id="1931506690">
              <w:marLeft w:val="0"/>
              <w:marRight w:val="0"/>
              <w:marTop w:val="0"/>
              <w:marBottom w:val="0"/>
              <w:divBdr>
                <w:top w:val="none" w:sz="0" w:space="0" w:color="auto"/>
                <w:left w:val="none" w:sz="0" w:space="0" w:color="auto"/>
                <w:bottom w:val="none" w:sz="0" w:space="0" w:color="auto"/>
                <w:right w:val="none" w:sz="0" w:space="0" w:color="auto"/>
              </w:divBdr>
            </w:div>
            <w:div w:id="734161266">
              <w:marLeft w:val="0"/>
              <w:marRight w:val="0"/>
              <w:marTop w:val="0"/>
              <w:marBottom w:val="0"/>
              <w:divBdr>
                <w:top w:val="none" w:sz="0" w:space="0" w:color="auto"/>
                <w:left w:val="none" w:sz="0" w:space="0" w:color="auto"/>
                <w:bottom w:val="none" w:sz="0" w:space="0" w:color="auto"/>
                <w:right w:val="none" w:sz="0" w:space="0" w:color="auto"/>
              </w:divBdr>
            </w:div>
            <w:div w:id="1812481427">
              <w:marLeft w:val="0"/>
              <w:marRight w:val="0"/>
              <w:marTop w:val="0"/>
              <w:marBottom w:val="0"/>
              <w:divBdr>
                <w:top w:val="none" w:sz="0" w:space="0" w:color="auto"/>
                <w:left w:val="none" w:sz="0" w:space="0" w:color="auto"/>
                <w:bottom w:val="none" w:sz="0" w:space="0" w:color="auto"/>
                <w:right w:val="none" w:sz="0" w:space="0" w:color="auto"/>
              </w:divBdr>
            </w:div>
            <w:div w:id="850798635">
              <w:marLeft w:val="0"/>
              <w:marRight w:val="0"/>
              <w:marTop w:val="0"/>
              <w:marBottom w:val="0"/>
              <w:divBdr>
                <w:top w:val="none" w:sz="0" w:space="0" w:color="auto"/>
                <w:left w:val="none" w:sz="0" w:space="0" w:color="auto"/>
                <w:bottom w:val="none" w:sz="0" w:space="0" w:color="auto"/>
                <w:right w:val="none" w:sz="0" w:space="0" w:color="auto"/>
              </w:divBdr>
            </w:div>
            <w:div w:id="34505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74850">
      <w:bodyDiv w:val="1"/>
      <w:marLeft w:val="0"/>
      <w:marRight w:val="0"/>
      <w:marTop w:val="0"/>
      <w:marBottom w:val="0"/>
      <w:divBdr>
        <w:top w:val="none" w:sz="0" w:space="0" w:color="auto"/>
        <w:left w:val="none" w:sz="0" w:space="0" w:color="auto"/>
        <w:bottom w:val="none" w:sz="0" w:space="0" w:color="auto"/>
        <w:right w:val="none" w:sz="0" w:space="0" w:color="auto"/>
      </w:divBdr>
    </w:div>
    <w:div w:id="816066818">
      <w:bodyDiv w:val="1"/>
      <w:marLeft w:val="0"/>
      <w:marRight w:val="0"/>
      <w:marTop w:val="0"/>
      <w:marBottom w:val="0"/>
      <w:divBdr>
        <w:top w:val="none" w:sz="0" w:space="0" w:color="auto"/>
        <w:left w:val="none" w:sz="0" w:space="0" w:color="auto"/>
        <w:bottom w:val="none" w:sz="0" w:space="0" w:color="auto"/>
        <w:right w:val="none" w:sz="0" w:space="0" w:color="auto"/>
      </w:divBdr>
    </w:div>
    <w:div w:id="1088500382">
      <w:bodyDiv w:val="1"/>
      <w:marLeft w:val="0"/>
      <w:marRight w:val="0"/>
      <w:marTop w:val="0"/>
      <w:marBottom w:val="0"/>
      <w:divBdr>
        <w:top w:val="none" w:sz="0" w:space="0" w:color="auto"/>
        <w:left w:val="none" w:sz="0" w:space="0" w:color="auto"/>
        <w:bottom w:val="none" w:sz="0" w:space="0" w:color="auto"/>
        <w:right w:val="none" w:sz="0" w:space="0" w:color="auto"/>
      </w:divBdr>
    </w:div>
    <w:div w:id="1216089831">
      <w:bodyDiv w:val="1"/>
      <w:marLeft w:val="0"/>
      <w:marRight w:val="0"/>
      <w:marTop w:val="0"/>
      <w:marBottom w:val="0"/>
      <w:divBdr>
        <w:top w:val="none" w:sz="0" w:space="0" w:color="auto"/>
        <w:left w:val="none" w:sz="0" w:space="0" w:color="auto"/>
        <w:bottom w:val="none" w:sz="0" w:space="0" w:color="auto"/>
        <w:right w:val="none" w:sz="0" w:space="0" w:color="auto"/>
      </w:divBdr>
    </w:div>
    <w:div w:id="1381056112">
      <w:bodyDiv w:val="1"/>
      <w:marLeft w:val="0"/>
      <w:marRight w:val="0"/>
      <w:marTop w:val="0"/>
      <w:marBottom w:val="0"/>
      <w:divBdr>
        <w:top w:val="none" w:sz="0" w:space="0" w:color="auto"/>
        <w:left w:val="none" w:sz="0" w:space="0" w:color="auto"/>
        <w:bottom w:val="none" w:sz="0" w:space="0" w:color="auto"/>
        <w:right w:val="none" w:sz="0" w:space="0" w:color="auto"/>
      </w:divBdr>
    </w:div>
    <w:div w:id="1517303285">
      <w:bodyDiv w:val="1"/>
      <w:marLeft w:val="0"/>
      <w:marRight w:val="0"/>
      <w:marTop w:val="0"/>
      <w:marBottom w:val="0"/>
      <w:divBdr>
        <w:top w:val="none" w:sz="0" w:space="0" w:color="auto"/>
        <w:left w:val="none" w:sz="0" w:space="0" w:color="auto"/>
        <w:bottom w:val="none" w:sz="0" w:space="0" w:color="auto"/>
        <w:right w:val="none" w:sz="0" w:space="0" w:color="auto"/>
      </w:divBdr>
    </w:div>
    <w:div w:id="1693723815">
      <w:bodyDiv w:val="1"/>
      <w:marLeft w:val="0"/>
      <w:marRight w:val="0"/>
      <w:marTop w:val="0"/>
      <w:marBottom w:val="0"/>
      <w:divBdr>
        <w:top w:val="none" w:sz="0" w:space="0" w:color="auto"/>
        <w:left w:val="none" w:sz="0" w:space="0" w:color="auto"/>
        <w:bottom w:val="none" w:sz="0" w:space="0" w:color="auto"/>
        <w:right w:val="none" w:sz="0" w:space="0" w:color="auto"/>
      </w:divBdr>
    </w:div>
    <w:div w:id="1891066553">
      <w:bodyDiv w:val="1"/>
      <w:marLeft w:val="0"/>
      <w:marRight w:val="0"/>
      <w:marTop w:val="0"/>
      <w:marBottom w:val="0"/>
      <w:divBdr>
        <w:top w:val="none" w:sz="0" w:space="0" w:color="auto"/>
        <w:left w:val="none" w:sz="0" w:space="0" w:color="auto"/>
        <w:bottom w:val="none" w:sz="0" w:space="0" w:color="auto"/>
        <w:right w:val="none" w:sz="0" w:space="0" w:color="auto"/>
      </w:divBdr>
    </w:div>
    <w:div w:id="1940020207">
      <w:bodyDiv w:val="1"/>
      <w:marLeft w:val="0"/>
      <w:marRight w:val="0"/>
      <w:marTop w:val="0"/>
      <w:marBottom w:val="0"/>
      <w:divBdr>
        <w:top w:val="none" w:sz="0" w:space="0" w:color="auto"/>
        <w:left w:val="none" w:sz="0" w:space="0" w:color="auto"/>
        <w:bottom w:val="none" w:sz="0" w:space="0" w:color="auto"/>
        <w:right w:val="none" w:sz="0" w:space="0" w:color="auto"/>
      </w:divBdr>
    </w:div>
    <w:div w:id="2012834488">
      <w:bodyDiv w:val="1"/>
      <w:marLeft w:val="0"/>
      <w:marRight w:val="0"/>
      <w:marTop w:val="0"/>
      <w:marBottom w:val="0"/>
      <w:divBdr>
        <w:top w:val="none" w:sz="0" w:space="0" w:color="auto"/>
        <w:left w:val="none" w:sz="0" w:space="0" w:color="auto"/>
        <w:bottom w:val="none" w:sz="0" w:space="0" w:color="auto"/>
        <w:right w:val="none" w:sz="0" w:space="0" w:color="auto"/>
      </w:divBdr>
      <w:divsChild>
        <w:div w:id="1712536782">
          <w:marLeft w:val="0"/>
          <w:marRight w:val="0"/>
          <w:marTop w:val="0"/>
          <w:marBottom w:val="0"/>
          <w:divBdr>
            <w:top w:val="none" w:sz="0" w:space="0" w:color="auto"/>
            <w:left w:val="none" w:sz="0" w:space="0" w:color="auto"/>
            <w:bottom w:val="none" w:sz="0" w:space="0" w:color="auto"/>
            <w:right w:val="none" w:sz="0" w:space="0" w:color="auto"/>
          </w:divBdr>
          <w:divsChild>
            <w:div w:id="1413774297">
              <w:marLeft w:val="0"/>
              <w:marRight w:val="0"/>
              <w:marTop w:val="75"/>
              <w:marBottom w:val="0"/>
              <w:divBdr>
                <w:top w:val="none" w:sz="0" w:space="0" w:color="auto"/>
                <w:left w:val="none" w:sz="0" w:space="0" w:color="auto"/>
                <w:bottom w:val="none" w:sz="0" w:space="0" w:color="auto"/>
                <w:right w:val="none" w:sz="0" w:space="0" w:color="auto"/>
              </w:divBdr>
            </w:div>
          </w:divsChild>
        </w:div>
        <w:div w:id="1401833734">
          <w:marLeft w:val="0"/>
          <w:marRight w:val="0"/>
          <w:marTop w:val="0"/>
          <w:marBottom w:val="0"/>
          <w:divBdr>
            <w:top w:val="none" w:sz="0" w:space="0" w:color="auto"/>
            <w:left w:val="none" w:sz="0" w:space="0" w:color="auto"/>
            <w:bottom w:val="none" w:sz="0" w:space="0" w:color="auto"/>
            <w:right w:val="none" w:sz="0" w:space="0" w:color="auto"/>
          </w:divBdr>
        </w:div>
      </w:divsChild>
    </w:div>
    <w:div w:id="205353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tjohns.ie" TargetMode="External"/><Relationship Id="rId13" Type="http://schemas.openxmlformats.org/officeDocument/2006/relationships/hyperlink" Target="mailto:listowel@dioceseofkerry.ie"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info@vocations.ie" TargetMode="External"/><Relationship Id="rId11" Type="http://schemas.openxmlformats.org/officeDocument/2006/relationships/hyperlink" Target="https://freesvg.org/lotus-flower-silhouett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listowelparish.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4AAD9-5576-4DCB-9BC4-84DDFFB6B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Listowel Parish</cp:lastModifiedBy>
  <cp:revision>57</cp:revision>
  <cp:lastPrinted>2021-03-12T11:05:00Z</cp:lastPrinted>
  <dcterms:created xsi:type="dcterms:W3CDTF">2021-02-19T12:12:00Z</dcterms:created>
  <dcterms:modified xsi:type="dcterms:W3CDTF">2021-03-12T11:06:00Z</dcterms:modified>
</cp:coreProperties>
</file>