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D1ADF" w:rsidRPr="009625A2" w:rsidRDefault="00DD1AD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D1ADF" w:rsidRPr="00D22D65" w:rsidRDefault="00DD1ADF" w:rsidP="00D22D65">
                            <w:pPr>
                              <w:pStyle w:val="NoSpacing"/>
                              <w:tabs>
                                <w:tab w:val="left" w:pos="14908"/>
                              </w:tabs>
                              <w:rPr>
                                <w:rFonts w:ascii="Georgia" w:hAnsi="Georgia"/>
                                <w:i/>
                                <w:sz w:val="8"/>
                                <w:szCs w:val="8"/>
                              </w:rPr>
                            </w:pPr>
                          </w:p>
                          <w:p w:rsidR="00DD1ADF" w:rsidRDefault="00A230AC" w:rsidP="00764B16">
                            <w:pPr>
                              <w:pStyle w:val="NoSpacing"/>
                              <w:tabs>
                                <w:tab w:val="left" w:pos="14908"/>
                              </w:tabs>
                              <w:jc w:val="center"/>
                              <w:rPr>
                                <w:b/>
                                <w:sz w:val="28"/>
                                <w:szCs w:val="28"/>
                              </w:rPr>
                            </w:pPr>
                            <w:r>
                              <w:rPr>
                                <w:b/>
                                <w:sz w:val="28"/>
                                <w:szCs w:val="28"/>
                              </w:rPr>
                              <w:t>4</w:t>
                            </w:r>
                            <w:r w:rsidR="00DD1ADF" w:rsidRPr="00C234A4">
                              <w:rPr>
                                <w:b/>
                                <w:sz w:val="28"/>
                                <w:szCs w:val="28"/>
                                <w:vertAlign w:val="superscript"/>
                              </w:rPr>
                              <w:t>th</w:t>
                            </w:r>
                            <w:r>
                              <w:rPr>
                                <w:b/>
                                <w:sz w:val="28"/>
                                <w:szCs w:val="28"/>
                              </w:rPr>
                              <w:t xml:space="preserve"> February</w:t>
                            </w:r>
                            <w:r w:rsidR="00DD1ADF">
                              <w:rPr>
                                <w:b/>
                                <w:sz w:val="28"/>
                                <w:szCs w:val="28"/>
                              </w:rPr>
                              <w:t xml:space="preserve"> 2018</w:t>
                            </w:r>
                          </w:p>
                          <w:p w:rsidR="00DD1ADF" w:rsidRDefault="00A230AC" w:rsidP="00BD1E2A">
                            <w:pPr>
                              <w:pStyle w:val="NoSpacing"/>
                              <w:tabs>
                                <w:tab w:val="left" w:pos="14908"/>
                              </w:tabs>
                              <w:jc w:val="center"/>
                              <w:rPr>
                                <w:b/>
                                <w:sz w:val="28"/>
                                <w:szCs w:val="28"/>
                              </w:rPr>
                            </w:pPr>
                            <w:r>
                              <w:rPr>
                                <w:b/>
                                <w:sz w:val="28"/>
                                <w:szCs w:val="28"/>
                              </w:rPr>
                              <w:t xml:space="preserve">Fifth </w:t>
                            </w:r>
                            <w:r w:rsidR="00DD1ADF">
                              <w:rPr>
                                <w:b/>
                                <w:sz w:val="28"/>
                                <w:szCs w:val="28"/>
                              </w:rPr>
                              <w:t xml:space="preserve">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D1ADF" w:rsidRPr="009625A2" w:rsidRDefault="00DD1AD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D1ADF" w:rsidRPr="00D22D65" w:rsidRDefault="00DD1ADF" w:rsidP="00D22D65">
                      <w:pPr>
                        <w:pStyle w:val="NoSpacing"/>
                        <w:tabs>
                          <w:tab w:val="left" w:pos="14908"/>
                        </w:tabs>
                        <w:rPr>
                          <w:rFonts w:ascii="Georgia" w:hAnsi="Georgia"/>
                          <w:i/>
                          <w:sz w:val="8"/>
                          <w:szCs w:val="8"/>
                        </w:rPr>
                      </w:pPr>
                    </w:p>
                    <w:p w:rsidR="00DD1ADF" w:rsidRDefault="00A230AC" w:rsidP="00764B16">
                      <w:pPr>
                        <w:pStyle w:val="NoSpacing"/>
                        <w:tabs>
                          <w:tab w:val="left" w:pos="14908"/>
                        </w:tabs>
                        <w:jc w:val="center"/>
                        <w:rPr>
                          <w:b/>
                          <w:sz w:val="28"/>
                          <w:szCs w:val="28"/>
                        </w:rPr>
                      </w:pPr>
                      <w:r>
                        <w:rPr>
                          <w:b/>
                          <w:sz w:val="28"/>
                          <w:szCs w:val="28"/>
                        </w:rPr>
                        <w:t>4</w:t>
                      </w:r>
                      <w:r w:rsidR="00DD1ADF" w:rsidRPr="00C234A4">
                        <w:rPr>
                          <w:b/>
                          <w:sz w:val="28"/>
                          <w:szCs w:val="28"/>
                          <w:vertAlign w:val="superscript"/>
                        </w:rPr>
                        <w:t>th</w:t>
                      </w:r>
                      <w:r>
                        <w:rPr>
                          <w:b/>
                          <w:sz w:val="28"/>
                          <w:szCs w:val="28"/>
                        </w:rPr>
                        <w:t xml:space="preserve"> February</w:t>
                      </w:r>
                      <w:r w:rsidR="00DD1ADF">
                        <w:rPr>
                          <w:b/>
                          <w:sz w:val="28"/>
                          <w:szCs w:val="28"/>
                        </w:rPr>
                        <w:t xml:space="preserve"> 2018</w:t>
                      </w:r>
                    </w:p>
                    <w:p w:rsidR="00DD1ADF" w:rsidRDefault="00A230AC" w:rsidP="00BD1E2A">
                      <w:pPr>
                        <w:pStyle w:val="NoSpacing"/>
                        <w:tabs>
                          <w:tab w:val="left" w:pos="14908"/>
                        </w:tabs>
                        <w:jc w:val="center"/>
                        <w:rPr>
                          <w:b/>
                          <w:sz w:val="28"/>
                          <w:szCs w:val="28"/>
                        </w:rPr>
                      </w:pPr>
                      <w:r>
                        <w:rPr>
                          <w:b/>
                          <w:sz w:val="28"/>
                          <w:szCs w:val="28"/>
                        </w:rPr>
                        <w:t xml:space="preserve">Fifth </w:t>
                      </w:r>
                      <w:r w:rsidR="00DD1ADF">
                        <w:rPr>
                          <w:b/>
                          <w:sz w:val="28"/>
                          <w:szCs w:val="28"/>
                        </w:rPr>
                        <w:t xml:space="preserve">Sunday in Ordinary Time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D1ADF" w:rsidRPr="00FF235A" w:rsidRDefault="00DD1AD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D1ADF" w:rsidRDefault="00DD1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D1ADF" w:rsidRPr="00FF235A" w:rsidRDefault="00DD1AD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D1ADF" w:rsidRDefault="00DD1ADF"/>
                  </w:txbxContent>
                </v:textbox>
              </v:rect>
            </w:pict>
          </mc:Fallback>
        </mc:AlternateContent>
      </w:r>
      <w:r w:rsidR="00A858B7">
        <w:rPr>
          <w:sz w:val="30"/>
          <w:szCs w:val="30"/>
        </w:rPr>
        <w:t xml:space="preserve">                                                                                                                                                                                                                                                                                                                                                                                            </w:t>
      </w:r>
      <w:bookmarkStart w:id="0" w:name="_GoBack"/>
      <w:bookmarkEnd w:id="0"/>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A63123">
        <w:rPr>
          <w:b/>
          <w:sz w:val="24"/>
          <w:szCs w:val="24"/>
          <w:u w:val="single"/>
        </w:rPr>
        <w:t>3</w:t>
      </w:r>
      <w:r w:rsidR="00A63123" w:rsidRPr="00A63123">
        <w:rPr>
          <w:b/>
          <w:sz w:val="24"/>
          <w:szCs w:val="24"/>
          <w:u w:val="single"/>
          <w:vertAlign w:val="superscript"/>
        </w:rPr>
        <w:t>rd</w:t>
      </w:r>
      <w:r w:rsidR="00A63123">
        <w:rPr>
          <w:b/>
          <w:sz w:val="24"/>
          <w:szCs w:val="24"/>
          <w:u w:val="single"/>
        </w:rPr>
        <w:t xml:space="preserve"> Feb.</w:t>
      </w:r>
      <w:r w:rsidR="00C234A4">
        <w:rPr>
          <w:b/>
          <w:sz w:val="24"/>
          <w:szCs w:val="24"/>
          <w:u w:val="single"/>
        </w:rPr>
        <w:t xml:space="preserve"> – </w:t>
      </w:r>
      <w:r w:rsidR="00A63123">
        <w:rPr>
          <w:b/>
          <w:sz w:val="24"/>
          <w:szCs w:val="24"/>
          <w:u w:val="single"/>
        </w:rPr>
        <w:t>11</w:t>
      </w:r>
      <w:r w:rsidR="00C234A4" w:rsidRPr="00C234A4">
        <w:rPr>
          <w:b/>
          <w:sz w:val="24"/>
          <w:szCs w:val="24"/>
          <w:u w:val="single"/>
          <w:vertAlign w:val="superscript"/>
        </w:rPr>
        <w:t>th</w:t>
      </w:r>
      <w:r w:rsidR="00C234A4">
        <w:rPr>
          <w:b/>
          <w:sz w:val="24"/>
          <w:szCs w:val="24"/>
          <w:u w:val="single"/>
        </w:rPr>
        <w:t xml:space="preserve"> FEB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C234A4">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E8149E">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3</w:t>
            </w:r>
            <w:r w:rsidR="00E8149E" w:rsidRPr="00E8149E">
              <w:rPr>
                <w:rFonts w:asciiTheme="minorHAnsi" w:hAnsiTheme="minorHAnsi" w:cs="Calibri"/>
                <w:sz w:val="17"/>
                <w:szCs w:val="17"/>
                <w:vertAlign w:val="superscript"/>
                <w:lang w:val="en-GB" w:eastAsia="en-GB"/>
              </w:rPr>
              <w:t>rd</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E8149E" w:rsidRDefault="00E8149E" w:rsidP="00E8149E">
            <w:pPr>
              <w:pStyle w:val="NoSpacing"/>
              <w:rPr>
                <w:rFonts w:asciiTheme="minorHAnsi" w:hAnsiTheme="minorHAnsi"/>
                <w:sz w:val="19"/>
                <w:szCs w:val="19"/>
              </w:rPr>
            </w:pPr>
            <w:r>
              <w:rPr>
                <w:rFonts w:asciiTheme="minorHAnsi" w:hAnsiTheme="minorHAnsi"/>
                <w:sz w:val="19"/>
                <w:szCs w:val="19"/>
              </w:rPr>
              <w:t xml:space="preserve">Mary Hayes, O’Connell’s Ave. </w:t>
            </w:r>
            <w:r w:rsidRPr="00FD3F13">
              <w:rPr>
                <w:rFonts w:asciiTheme="minorHAnsi" w:hAnsiTheme="minorHAnsi"/>
                <w:b/>
                <w:i/>
                <w:sz w:val="19"/>
                <w:szCs w:val="19"/>
              </w:rPr>
              <w:t>(Months Mind</w:t>
            </w:r>
            <w:r>
              <w:rPr>
                <w:rFonts w:asciiTheme="minorHAnsi" w:hAnsiTheme="minorHAnsi"/>
                <w:sz w:val="19"/>
                <w:szCs w:val="19"/>
              </w:rPr>
              <w:t>)</w:t>
            </w:r>
          </w:p>
          <w:p w:rsidR="00E8149E" w:rsidRPr="00FD3F13" w:rsidRDefault="00E8149E" w:rsidP="00E8149E">
            <w:pPr>
              <w:pStyle w:val="NoSpacing"/>
              <w:rPr>
                <w:rFonts w:asciiTheme="minorHAnsi" w:hAnsiTheme="minorHAnsi"/>
                <w:sz w:val="19"/>
                <w:szCs w:val="19"/>
              </w:rPr>
            </w:pPr>
            <w:r>
              <w:rPr>
                <w:rFonts w:asciiTheme="minorHAnsi" w:hAnsiTheme="minorHAnsi"/>
                <w:sz w:val="19"/>
                <w:szCs w:val="19"/>
              </w:rPr>
              <w:t>Brian Cusack, Convent View (</w:t>
            </w:r>
            <w:r w:rsidRPr="00FD3F13">
              <w:rPr>
                <w:rFonts w:asciiTheme="minorHAnsi" w:hAnsiTheme="minorHAnsi"/>
                <w:b/>
                <w:i/>
                <w:sz w:val="19"/>
                <w:szCs w:val="19"/>
              </w:rPr>
              <w:t>Months Mind)</w:t>
            </w:r>
            <w:r>
              <w:rPr>
                <w:rFonts w:asciiTheme="minorHAnsi" w:hAnsiTheme="minorHAnsi"/>
                <w:sz w:val="19"/>
                <w:szCs w:val="19"/>
              </w:rPr>
              <w:t xml:space="preserve"> / Ralph Toomey, Dirha Cottages (</w:t>
            </w:r>
            <w:r w:rsidRPr="00FD3F13">
              <w:rPr>
                <w:rFonts w:asciiTheme="minorHAnsi" w:hAnsiTheme="minorHAnsi"/>
                <w:b/>
                <w:sz w:val="19"/>
                <w:szCs w:val="19"/>
              </w:rPr>
              <w:t>1</w:t>
            </w:r>
            <w:r w:rsidRPr="00FD3F13">
              <w:rPr>
                <w:rFonts w:asciiTheme="minorHAnsi" w:hAnsiTheme="minorHAnsi"/>
                <w:b/>
                <w:sz w:val="19"/>
                <w:szCs w:val="19"/>
                <w:vertAlign w:val="superscript"/>
              </w:rPr>
              <w:t>st</w:t>
            </w:r>
            <w:r w:rsidRPr="00FD3F13">
              <w:rPr>
                <w:rFonts w:asciiTheme="minorHAnsi" w:hAnsiTheme="minorHAnsi"/>
                <w:b/>
                <w:sz w:val="19"/>
                <w:szCs w:val="19"/>
              </w:rPr>
              <w:t xml:space="preserve"> Anniv</w:t>
            </w:r>
            <w:r>
              <w:rPr>
                <w:rFonts w:asciiTheme="minorHAnsi" w:hAnsiTheme="minorHAnsi"/>
                <w:b/>
                <w:sz w:val="19"/>
                <w:szCs w:val="19"/>
              </w:rPr>
              <w:t>)</w:t>
            </w:r>
          </w:p>
          <w:p w:rsidR="00C013DE" w:rsidRDefault="00E8149E" w:rsidP="00E8149E">
            <w:pPr>
              <w:pStyle w:val="NoSpacing"/>
              <w:rPr>
                <w:rFonts w:asciiTheme="minorHAnsi" w:hAnsiTheme="minorHAnsi"/>
                <w:sz w:val="19"/>
                <w:szCs w:val="19"/>
              </w:rPr>
            </w:pPr>
            <w:r>
              <w:rPr>
                <w:rFonts w:asciiTheme="minorHAnsi" w:hAnsiTheme="minorHAnsi"/>
                <w:sz w:val="19"/>
                <w:szCs w:val="19"/>
              </w:rPr>
              <w:t xml:space="preserve"> /  Denis &amp; Agnes Kelly, Mary Gore &amp; Mike Kelly, Charles Street / </w:t>
            </w:r>
          </w:p>
          <w:p w:rsidR="00E8149E" w:rsidRDefault="00E8149E" w:rsidP="00E8149E">
            <w:pPr>
              <w:pStyle w:val="NoSpacing"/>
              <w:rPr>
                <w:rFonts w:asciiTheme="minorHAnsi" w:hAnsiTheme="minorHAnsi"/>
                <w:sz w:val="19"/>
                <w:szCs w:val="19"/>
              </w:rPr>
            </w:pPr>
            <w:r>
              <w:rPr>
                <w:rFonts w:asciiTheme="minorHAnsi" w:hAnsiTheme="minorHAnsi"/>
                <w:sz w:val="19"/>
                <w:szCs w:val="19"/>
              </w:rPr>
              <w:t xml:space="preserve"> PJ Browne, Dublin &amp;  St. Brendan’s Tce. / John Keane, Ballygrennan /</w:t>
            </w:r>
          </w:p>
          <w:p w:rsidR="00530911" w:rsidRPr="00677529" w:rsidRDefault="00E8149E" w:rsidP="00E8149E">
            <w:pPr>
              <w:pStyle w:val="NoSpacing"/>
              <w:rPr>
                <w:rFonts w:asciiTheme="minorHAnsi" w:hAnsiTheme="minorHAnsi"/>
                <w:sz w:val="19"/>
                <w:szCs w:val="19"/>
              </w:rPr>
            </w:pPr>
            <w:r>
              <w:rPr>
                <w:rFonts w:asciiTheme="minorHAnsi" w:hAnsiTheme="minorHAnsi"/>
                <w:sz w:val="19"/>
                <w:szCs w:val="19"/>
              </w:rPr>
              <w:t>Nora Kenny, Patrick St.</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C234A4">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E8149E" w:rsidP="00E8149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1F7E18" w:rsidRPr="001F7E18" w:rsidRDefault="00E8149E" w:rsidP="00530911">
            <w:pPr>
              <w:pStyle w:val="NoSpacing"/>
              <w:ind w:right="-82"/>
              <w:rPr>
                <w:rFonts w:asciiTheme="minorHAnsi" w:hAnsiTheme="minorHAnsi"/>
                <w:sz w:val="19"/>
                <w:szCs w:val="19"/>
              </w:rPr>
            </w:pPr>
            <w:r w:rsidRPr="00EF7D6D">
              <w:rPr>
                <w:rFonts w:asciiTheme="minorHAnsi" w:hAnsiTheme="minorHAnsi"/>
                <w:b/>
                <w:i/>
                <w:sz w:val="19"/>
                <w:szCs w:val="19"/>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C234A4">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8A6EEC" w:rsidRPr="00677529" w:rsidRDefault="00E8149E" w:rsidP="00C234A4">
            <w:pPr>
              <w:pStyle w:val="NoSpacing"/>
              <w:ind w:right="-108"/>
              <w:rPr>
                <w:rFonts w:asciiTheme="minorHAnsi" w:hAnsiTheme="minorHAnsi"/>
                <w:sz w:val="19"/>
                <w:szCs w:val="19"/>
              </w:rPr>
            </w:pPr>
            <w:r>
              <w:rPr>
                <w:rFonts w:asciiTheme="minorHAnsi" w:hAnsiTheme="minorHAnsi"/>
                <w:sz w:val="19"/>
                <w:szCs w:val="19"/>
              </w:rPr>
              <w:t>Miriam Carey, Convent</w:t>
            </w:r>
            <w:r w:rsidR="004106A3">
              <w:rPr>
                <w:rFonts w:asciiTheme="minorHAnsi" w:hAnsiTheme="minorHAnsi"/>
                <w:sz w:val="19"/>
                <w:szCs w:val="19"/>
              </w:rPr>
              <w:t xml:space="preserve"> St.</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C234A4">
        <w:trPr>
          <w:trHeight w:val="279"/>
        </w:trPr>
        <w:tc>
          <w:tcPr>
            <w:tcW w:w="822" w:type="dxa"/>
            <w:tcBorders>
              <w:top w:val="single" w:sz="4" w:space="0" w:color="auto"/>
              <w:left w:val="single" w:sz="4" w:space="0" w:color="auto"/>
              <w:right w:val="single" w:sz="4" w:space="0" w:color="auto"/>
            </w:tcBorders>
            <w:hideMark/>
          </w:tcPr>
          <w:p w:rsidR="007C58AE" w:rsidRPr="00801B94" w:rsidRDefault="007C58AE" w:rsidP="00E8149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E8149E">
              <w:rPr>
                <w:rFonts w:asciiTheme="minorHAnsi" w:hAnsiTheme="minorHAnsi" w:cs="Calibri"/>
                <w:sz w:val="17"/>
                <w:szCs w:val="17"/>
              </w:rPr>
              <w:t>5</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7C58AE" w:rsidRPr="00677529" w:rsidRDefault="004106A3" w:rsidP="00B16719">
            <w:pPr>
              <w:pStyle w:val="NoSpacing"/>
              <w:ind w:right="-108"/>
              <w:rPr>
                <w:rFonts w:asciiTheme="minorHAnsi" w:hAnsiTheme="minorHAnsi"/>
                <w:sz w:val="19"/>
                <w:szCs w:val="19"/>
              </w:rPr>
            </w:pPr>
            <w:r>
              <w:rPr>
                <w:rFonts w:asciiTheme="minorHAnsi" w:hAnsiTheme="minorHAnsi"/>
                <w:sz w:val="19"/>
                <w:szCs w:val="19"/>
              </w:rPr>
              <w:t>Sheila (Julia) Fitzell, Ballygologue Rd. &amp; Nora Kenny, Patrick St.</w:t>
            </w: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C234A4">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E8149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E8149E">
              <w:rPr>
                <w:rFonts w:asciiTheme="minorHAnsi" w:hAnsiTheme="minorHAnsi" w:cs="Calibri"/>
                <w:sz w:val="17"/>
                <w:szCs w:val="17"/>
              </w:rPr>
              <w:t>6</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CA7D96" w:rsidRPr="00677529" w:rsidRDefault="00BD0578" w:rsidP="00677529">
            <w:pPr>
              <w:pStyle w:val="NoSpacing"/>
              <w:ind w:right="-108"/>
              <w:rPr>
                <w:rFonts w:asciiTheme="minorHAnsi" w:hAnsiTheme="minorHAnsi"/>
                <w:sz w:val="19"/>
                <w:szCs w:val="19"/>
              </w:rPr>
            </w:pPr>
            <w:r>
              <w:rPr>
                <w:rFonts w:asciiTheme="minorHAnsi" w:hAnsiTheme="minorHAnsi"/>
                <w:sz w:val="19"/>
                <w:szCs w:val="19"/>
              </w:rPr>
              <w:t>Murish Bunyan, Convent Cross</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7C58AE" w:rsidRPr="00BA7538" w:rsidTr="00C234A4">
        <w:trPr>
          <w:trHeight w:val="248"/>
        </w:trPr>
        <w:tc>
          <w:tcPr>
            <w:tcW w:w="822" w:type="dxa"/>
            <w:tcBorders>
              <w:top w:val="single" w:sz="4" w:space="0" w:color="auto"/>
              <w:left w:val="single" w:sz="4" w:space="0" w:color="auto"/>
              <w:right w:val="single" w:sz="4" w:space="0" w:color="auto"/>
            </w:tcBorders>
            <w:hideMark/>
          </w:tcPr>
          <w:p w:rsidR="007C58AE" w:rsidRPr="00801B94" w:rsidRDefault="007C58AE" w:rsidP="00E8149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E8149E">
              <w:rPr>
                <w:rFonts w:asciiTheme="minorHAnsi" w:hAnsiTheme="minorHAnsi" w:cs="Calibri"/>
                <w:sz w:val="17"/>
                <w:szCs w:val="17"/>
                <w:lang w:val="en-GB" w:eastAsia="en-GB"/>
              </w:rPr>
              <w:t>7</w:t>
            </w:r>
            <w:r w:rsidR="00E8149E" w:rsidRPr="00E8149E">
              <w:rPr>
                <w:rFonts w:asciiTheme="minorHAnsi" w:hAnsiTheme="minorHAnsi" w:cs="Calibri"/>
                <w:sz w:val="17"/>
                <w:szCs w:val="17"/>
                <w:vertAlign w:val="superscript"/>
                <w:lang w:val="en-GB" w:eastAsia="en-GB"/>
              </w:rPr>
              <w:t>th</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9F0FF8" w:rsidRDefault="00BD0578" w:rsidP="007C58AE">
            <w:pPr>
              <w:pStyle w:val="NoSpacing"/>
              <w:rPr>
                <w:rFonts w:asciiTheme="minorHAnsi" w:hAnsiTheme="minorHAnsi"/>
                <w:sz w:val="19"/>
                <w:szCs w:val="19"/>
              </w:rPr>
            </w:pPr>
            <w:r>
              <w:rPr>
                <w:rFonts w:asciiTheme="minorHAnsi" w:hAnsiTheme="minorHAnsi"/>
                <w:sz w:val="19"/>
                <w:szCs w:val="19"/>
              </w:rPr>
              <w:t>Special Intention /</w:t>
            </w:r>
          </w:p>
          <w:p w:rsidR="00BD0578" w:rsidRPr="00677529" w:rsidRDefault="00BD0578" w:rsidP="007C58AE">
            <w:pPr>
              <w:pStyle w:val="NoSpacing"/>
              <w:rPr>
                <w:rFonts w:asciiTheme="minorHAnsi" w:hAnsiTheme="minorHAnsi"/>
                <w:sz w:val="19"/>
                <w:szCs w:val="19"/>
              </w:rPr>
            </w:pPr>
            <w:r>
              <w:rPr>
                <w:rFonts w:asciiTheme="minorHAnsi" w:hAnsiTheme="minorHAnsi"/>
                <w:sz w:val="19"/>
                <w:szCs w:val="19"/>
              </w:rPr>
              <w:t xml:space="preserve">Betty Ann Carroll, William St. </w:t>
            </w:r>
            <w:r w:rsidRPr="009264AF">
              <w:rPr>
                <w:rFonts w:asciiTheme="minorHAnsi" w:hAnsiTheme="minorHAnsi"/>
                <w:b/>
                <w:sz w:val="19"/>
                <w:szCs w:val="19"/>
              </w:rPr>
              <w:t>1</w:t>
            </w:r>
            <w:r w:rsidRPr="009264AF">
              <w:rPr>
                <w:rFonts w:asciiTheme="minorHAnsi" w:hAnsiTheme="minorHAnsi"/>
                <w:b/>
                <w:sz w:val="19"/>
                <w:szCs w:val="19"/>
                <w:vertAlign w:val="superscript"/>
              </w:rPr>
              <w:t>st</w:t>
            </w:r>
            <w:r w:rsidRPr="009264AF">
              <w:rPr>
                <w:rFonts w:asciiTheme="minorHAnsi" w:hAnsiTheme="minorHAnsi"/>
                <w:b/>
                <w:sz w:val="19"/>
                <w:szCs w:val="19"/>
              </w:rPr>
              <w:t xml:space="preserve"> Anniversary</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6837F0">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7C58AE" w:rsidP="00E8149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E8149E">
              <w:rPr>
                <w:rFonts w:asciiTheme="minorHAnsi" w:hAnsiTheme="minorHAnsi" w:cs="Calibri"/>
                <w:sz w:val="17"/>
                <w:szCs w:val="17"/>
                <w:lang w:val="en-GB" w:eastAsia="en-GB"/>
              </w:rPr>
              <w:t>8</w:t>
            </w:r>
            <w:r w:rsidR="00E8149E" w:rsidRPr="00E8149E">
              <w:rPr>
                <w:rFonts w:asciiTheme="minorHAnsi" w:hAnsiTheme="minorHAnsi" w:cs="Calibri"/>
                <w:sz w:val="17"/>
                <w:szCs w:val="17"/>
                <w:vertAlign w:val="superscript"/>
                <w:lang w:val="en-GB" w:eastAsia="en-GB"/>
              </w:rPr>
              <w:t>th</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7C58AE" w:rsidRPr="00677529" w:rsidRDefault="00BD0578" w:rsidP="007C58AE">
            <w:pPr>
              <w:pStyle w:val="NoSpacing"/>
              <w:rPr>
                <w:rFonts w:asciiTheme="minorHAnsi" w:hAnsiTheme="minorHAnsi"/>
                <w:sz w:val="19"/>
                <w:szCs w:val="19"/>
              </w:rPr>
            </w:pPr>
            <w:r>
              <w:rPr>
                <w:rFonts w:asciiTheme="minorHAnsi" w:hAnsiTheme="minorHAnsi"/>
                <w:sz w:val="19"/>
                <w:szCs w:val="19"/>
              </w:rPr>
              <w:t>John &amp; Lena Mulvihill, Kilarda</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6837F0">
        <w:trPr>
          <w:trHeight w:val="120"/>
        </w:trPr>
        <w:tc>
          <w:tcPr>
            <w:tcW w:w="822" w:type="dxa"/>
            <w:tcBorders>
              <w:top w:val="single" w:sz="4" w:space="0" w:color="auto"/>
              <w:left w:val="single" w:sz="4" w:space="0" w:color="auto"/>
              <w:right w:val="single" w:sz="4" w:space="0" w:color="auto"/>
            </w:tcBorders>
            <w:vAlign w:val="center"/>
            <w:hideMark/>
          </w:tcPr>
          <w:p w:rsidR="007C58AE" w:rsidRPr="00801B94" w:rsidRDefault="00C234A4" w:rsidP="00E8149E">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E8149E">
              <w:rPr>
                <w:rFonts w:asciiTheme="minorHAnsi" w:hAnsiTheme="minorHAnsi" w:cs="Calibri"/>
                <w:sz w:val="17"/>
                <w:szCs w:val="17"/>
                <w:lang w:val="en-GB" w:eastAsia="en-GB"/>
              </w:rPr>
              <w:t>9</w:t>
            </w:r>
            <w:r w:rsidR="00E8149E" w:rsidRPr="00E8149E">
              <w:rPr>
                <w:rFonts w:asciiTheme="minorHAnsi" w:hAnsiTheme="minorHAnsi" w:cs="Calibri"/>
                <w:sz w:val="17"/>
                <w:szCs w:val="17"/>
                <w:vertAlign w:val="superscript"/>
                <w:lang w:val="en-GB" w:eastAsia="en-GB"/>
              </w:rPr>
              <w:t>th</w:t>
            </w:r>
            <w:r w:rsidR="00E8149E">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6837F0" w:rsidRPr="00CA7D96" w:rsidRDefault="00BD0578" w:rsidP="00E0686E">
            <w:pPr>
              <w:pStyle w:val="NoSpacing"/>
              <w:rPr>
                <w:rFonts w:asciiTheme="minorHAnsi" w:hAnsiTheme="minorHAnsi"/>
                <w:sz w:val="19"/>
                <w:szCs w:val="19"/>
              </w:rPr>
            </w:pPr>
            <w:r>
              <w:rPr>
                <w:rFonts w:asciiTheme="minorHAnsi" w:hAnsiTheme="minorHAnsi"/>
                <w:sz w:val="19"/>
                <w:szCs w:val="19"/>
              </w:rPr>
              <w:t xml:space="preserve">William (Bill) &amp; Nellie Moloney, &amp; Ellen </w:t>
            </w:r>
            <w:proofErr w:type="spellStart"/>
            <w:r>
              <w:rPr>
                <w:rFonts w:asciiTheme="minorHAnsi" w:hAnsiTheme="minorHAnsi"/>
                <w:sz w:val="19"/>
                <w:szCs w:val="19"/>
              </w:rPr>
              <w:t>Doona</w:t>
            </w:r>
            <w:proofErr w:type="spellEnd"/>
            <w:r>
              <w:rPr>
                <w:rFonts w:asciiTheme="minorHAnsi" w:hAnsiTheme="minorHAnsi"/>
                <w:sz w:val="19"/>
                <w:szCs w:val="19"/>
              </w:rPr>
              <w:t xml:space="preserve">, Charles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6837F0" w:rsidRPr="00E8149E" w:rsidRDefault="00E8149E"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7C58AE" w:rsidRPr="00BA7538" w:rsidTr="006837F0">
        <w:trPr>
          <w:trHeight w:val="336"/>
        </w:trPr>
        <w:tc>
          <w:tcPr>
            <w:tcW w:w="822"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7C58AE" w:rsidRPr="00801B94" w:rsidRDefault="007C58AE" w:rsidP="00E8149E">
            <w:pPr>
              <w:pStyle w:val="NoSpacing"/>
              <w:spacing w:line="276" w:lineRule="auto"/>
              <w:ind w:left="-108"/>
              <w:jc w:val="center"/>
              <w:rPr>
                <w:rFonts w:asciiTheme="minorHAnsi" w:hAnsiTheme="minorHAnsi"/>
                <w:sz w:val="17"/>
                <w:szCs w:val="17"/>
              </w:rPr>
            </w:pPr>
            <w:r w:rsidRPr="00801B94">
              <w:rPr>
                <w:rFonts w:asciiTheme="minorHAnsi" w:hAnsiTheme="minorHAnsi" w:cs="Calibri"/>
                <w:sz w:val="17"/>
                <w:szCs w:val="17"/>
              </w:rPr>
              <w:t xml:space="preserve"> </w:t>
            </w:r>
            <w:r w:rsidR="00E8149E">
              <w:rPr>
                <w:rFonts w:asciiTheme="minorHAnsi" w:hAnsiTheme="minorHAnsi" w:cs="Calibri"/>
                <w:sz w:val="17"/>
                <w:szCs w:val="17"/>
              </w:rPr>
              <w:t>10</w:t>
            </w:r>
            <w:r w:rsidR="00E8149E" w:rsidRPr="00E8149E">
              <w:rPr>
                <w:rFonts w:asciiTheme="minorHAnsi" w:hAnsiTheme="minorHAnsi" w:cs="Calibri"/>
                <w:sz w:val="17"/>
                <w:szCs w:val="17"/>
                <w:vertAlign w:val="superscript"/>
              </w:rPr>
              <w:t>th</w:t>
            </w:r>
            <w:r w:rsidR="00E8149E">
              <w:rPr>
                <w:rFonts w:asciiTheme="minorHAnsi" w:hAnsiTheme="minorHAnsi" w:cs="Calibri"/>
                <w:sz w:val="17"/>
                <w:szCs w:val="17"/>
              </w:rPr>
              <w:t xml:space="preserve"> </w:t>
            </w:r>
            <w:r w:rsidR="00C234A4">
              <w:rPr>
                <w:rFonts w:asciiTheme="minorHAnsi" w:hAnsiTheme="minorHAnsi" w:cs="Calibri"/>
                <w:sz w:val="17"/>
                <w:szCs w:val="17"/>
              </w:rPr>
              <w:t xml:space="preserve"> </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CA7D96" w:rsidRDefault="00C5194C" w:rsidP="007C58AE">
            <w:pPr>
              <w:pStyle w:val="NoSpacing"/>
              <w:ind w:right="-108"/>
              <w:rPr>
                <w:rFonts w:asciiTheme="minorHAnsi" w:hAnsiTheme="minorHAnsi"/>
                <w:sz w:val="19"/>
                <w:szCs w:val="19"/>
              </w:rPr>
            </w:pPr>
            <w:proofErr w:type="spellStart"/>
            <w:r>
              <w:rPr>
                <w:rFonts w:asciiTheme="minorHAnsi" w:hAnsiTheme="minorHAnsi"/>
                <w:sz w:val="19"/>
                <w:szCs w:val="19"/>
              </w:rPr>
              <w:t>Edd</w:t>
            </w:r>
            <w:proofErr w:type="spellEnd"/>
            <w:r>
              <w:rPr>
                <w:rFonts w:asciiTheme="minorHAnsi" w:hAnsiTheme="minorHAnsi"/>
                <w:sz w:val="19"/>
                <w:szCs w:val="19"/>
              </w:rPr>
              <w:t xml:space="preserve"> Harnett, Hawthorn Drive</w:t>
            </w:r>
            <w:r w:rsidRPr="009264AF">
              <w:rPr>
                <w:rFonts w:asciiTheme="minorHAnsi" w:hAnsiTheme="minorHAnsi"/>
                <w:b/>
                <w:sz w:val="19"/>
                <w:szCs w:val="19"/>
              </w:rPr>
              <w:t>, Months Mind</w:t>
            </w:r>
            <w:r>
              <w:rPr>
                <w:rFonts w:asciiTheme="minorHAnsi" w:hAnsiTheme="minorHAnsi"/>
                <w:sz w:val="19"/>
                <w:szCs w:val="19"/>
              </w:rPr>
              <w:t xml:space="preserve"> &amp;  Eddie Harnett, Gortnaminch /</w:t>
            </w:r>
          </w:p>
          <w:p w:rsidR="00C5194C" w:rsidRDefault="00C5194C" w:rsidP="007C58AE">
            <w:pPr>
              <w:pStyle w:val="NoSpacing"/>
              <w:ind w:right="-108"/>
              <w:rPr>
                <w:rFonts w:asciiTheme="minorHAnsi" w:hAnsiTheme="minorHAnsi"/>
                <w:sz w:val="19"/>
                <w:szCs w:val="19"/>
              </w:rPr>
            </w:pPr>
            <w:r>
              <w:rPr>
                <w:rFonts w:asciiTheme="minorHAnsi" w:hAnsiTheme="minorHAnsi"/>
                <w:sz w:val="19"/>
                <w:szCs w:val="19"/>
              </w:rPr>
              <w:t>Maura &amp; Michel Chapman, Greenville /</w:t>
            </w:r>
          </w:p>
          <w:p w:rsidR="00C5194C" w:rsidRDefault="00C5194C" w:rsidP="007C58AE">
            <w:pPr>
              <w:pStyle w:val="NoSpacing"/>
              <w:ind w:right="-108"/>
              <w:rPr>
                <w:rFonts w:asciiTheme="minorHAnsi" w:hAnsiTheme="minorHAnsi"/>
                <w:sz w:val="19"/>
                <w:szCs w:val="19"/>
              </w:rPr>
            </w:pPr>
            <w:r>
              <w:rPr>
                <w:rFonts w:asciiTheme="minorHAnsi" w:hAnsiTheme="minorHAnsi"/>
                <w:sz w:val="19"/>
                <w:szCs w:val="19"/>
              </w:rPr>
              <w:t xml:space="preserve">Kathleen &amp; Patsy Stack, </w:t>
            </w:r>
            <w:proofErr w:type="spellStart"/>
            <w:r>
              <w:rPr>
                <w:rFonts w:asciiTheme="minorHAnsi" w:hAnsiTheme="minorHAnsi"/>
                <w:sz w:val="19"/>
                <w:szCs w:val="19"/>
              </w:rPr>
              <w:t>Bir</w:t>
            </w:r>
            <w:proofErr w:type="spellEnd"/>
            <w:r>
              <w:rPr>
                <w:rFonts w:asciiTheme="minorHAnsi" w:hAnsiTheme="minorHAnsi"/>
                <w:sz w:val="19"/>
                <w:szCs w:val="19"/>
              </w:rPr>
              <w:t>. Rem. Gortcreen / Bridget (Bridie) Kelliher, O’Connell’s Ave. /</w:t>
            </w:r>
          </w:p>
          <w:p w:rsidR="00C5194C" w:rsidRPr="00677529" w:rsidRDefault="00C5194C" w:rsidP="00C5194C">
            <w:pPr>
              <w:pStyle w:val="NoSpacing"/>
              <w:ind w:right="-108"/>
              <w:rPr>
                <w:rFonts w:asciiTheme="minorHAnsi" w:hAnsiTheme="minorHAnsi"/>
                <w:sz w:val="19"/>
                <w:szCs w:val="19"/>
              </w:rPr>
            </w:pPr>
            <w:r>
              <w:rPr>
                <w:rFonts w:asciiTheme="minorHAnsi" w:hAnsiTheme="minorHAnsi"/>
                <w:sz w:val="19"/>
                <w:szCs w:val="19"/>
              </w:rPr>
              <w:t>Patsy &amp; Chris Walsh, Market St.</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C234A4">
        <w:trPr>
          <w:trHeight w:val="139"/>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C5194C" w:rsidRDefault="00C5194C" w:rsidP="00C5194C">
            <w:pPr>
              <w:pStyle w:val="NoSpacing"/>
              <w:rPr>
                <w:rFonts w:asciiTheme="minorHAnsi" w:hAnsiTheme="minorHAnsi"/>
                <w:sz w:val="19"/>
                <w:szCs w:val="19"/>
              </w:rPr>
            </w:pPr>
            <w:r>
              <w:rPr>
                <w:rFonts w:asciiTheme="minorHAnsi" w:hAnsiTheme="minorHAnsi"/>
                <w:sz w:val="19"/>
                <w:szCs w:val="19"/>
              </w:rPr>
              <w:t xml:space="preserve">Hannah O Connor, Lartigue Village, </w:t>
            </w:r>
            <w:r w:rsidRPr="009264AF">
              <w:rPr>
                <w:rFonts w:asciiTheme="minorHAnsi" w:hAnsiTheme="minorHAnsi"/>
                <w:b/>
                <w:sz w:val="19"/>
                <w:szCs w:val="19"/>
              </w:rPr>
              <w:t>Month Mind</w:t>
            </w:r>
            <w:r>
              <w:rPr>
                <w:rFonts w:asciiTheme="minorHAnsi" w:hAnsiTheme="minorHAnsi"/>
                <w:sz w:val="19"/>
                <w:szCs w:val="19"/>
              </w:rPr>
              <w:t xml:space="preserve"> / Michael Roche, London &amp; O’Connell’s Ave. </w:t>
            </w:r>
            <w:r w:rsidRPr="009264AF">
              <w:rPr>
                <w:rFonts w:asciiTheme="minorHAnsi" w:hAnsiTheme="minorHAnsi"/>
                <w:b/>
                <w:sz w:val="19"/>
                <w:szCs w:val="19"/>
              </w:rPr>
              <w:t>1</w:t>
            </w:r>
            <w:r w:rsidRPr="009264AF">
              <w:rPr>
                <w:rFonts w:asciiTheme="minorHAnsi" w:hAnsiTheme="minorHAnsi"/>
                <w:b/>
                <w:sz w:val="19"/>
                <w:szCs w:val="19"/>
                <w:vertAlign w:val="superscript"/>
              </w:rPr>
              <w:t>st</w:t>
            </w:r>
            <w:r w:rsidRPr="009264AF">
              <w:rPr>
                <w:rFonts w:asciiTheme="minorHAnsi" w:hAnsiTheme="minorHAnsi"/>
                <w:b/>
                <w:sz w:val="19"/>
                <w:szCs w:val="19"/>
              </w:rPr>
              <w:t xml:space="preserve"> Anniversary</w:t>
            </w:r>
            <w:r>
              <w:rPr>
                <w:rFonts w:asciiTheme="minorHAnsi" w:hAnsiTheme="minorHAnsi"/>
                <w:sz w:val="19"/>
                <w:szCs w:val="19"/>
              </w:rPr>
              <w:t xml:space="preserve"> /</w:t>
            </w:r>
          </w:p>
          <w:p w:rsidR="00C5194C" w:rsidRDefault="00C5194C" w:rsidP="00C5194C">
            <w:pPr>
              <w:pStyle w:val="NoSpacing"/>
              <w:rPr>
                <w:rFonts w:asciiTheme="minorHAnsi" w:hAnsiTheme="minorHAnsi"/>
                <w:sz w:val="19"/>
                <w:szCs w:val="19"/>
              </w:rPr>
            </w:pPr>
            <w:r>
              <w:rPr>
                <w:rFonts w:asciiTheme="minorHAnsi" w:hAnsiTheme="minorHAnsi"/>
                <w:sz w:val="19"/>
                <w:szCs w:val="19"/>
              </w:rPr>
              <w:t>Robert McElligott, Convent St. /</w:t>
            </w:r>
          </w:p>
          <w:p w:rsidR="00C5194C" w:rsidRDefault="00C5194C" w:rsidP="00C5194C">
            <w:pPr>
              <w:pStyle w:val="NoSpacing"/>
              <w:rPr>
                <w:rFonts w:asciiTheme="minorHAnsi" w:hAnsiTheme="minorHAnsi"/>
                <w:sz w:val="19"/>
                <w:szCs w:val="19"/>
              </w:rPr>
            </w:pPr>
            <w:r>
              <w:rPr>
                <w:rFonts w:asciiTheme="minorHAnsi" w:hAnsiTheme="minorHAnsi"/>
                <w:sz w:val="19"/>
                <w:szCs w:val="19"/>
              </w:rPr>
              <w:t>Tom &amp; Nellie O Donnell, Mary Moran &amp; Sarah Bambury, Ballylongford /</w:t>
            </w:r>
          </w:p>
          <w:p w:rsidR="00C5194C" w:rsidRPr="00677529" w:rsidRDefault="00C5194C" w:rsidP="00C5194C">
            <w:pPr>
              <w:pStyle w:val="NoSpacing"/>
              <w:ind w:right="-79"/>
              <w:rPr>
                <w:rFonts w:asciiTheme="minorHAnsi" w:hAnsiTheme="minorHAnsi"/>
                <w:sz w:val="19"/>
                <w:szCs w:val="19"/>
              </w:rPr>
            </w:pPr>
            <w:r>
              <w:rPr>
                <w:rFonts w:asciiTheme="minorHAnsi" w:hAnsiTheme="minorHAnsi"/>
                <w:sz w:val="19"/>
                <w:szCs w:val="19"/>
              </w:rPr>
              <w:t>Margaret (Madge) O Donoghue, Beale, Asdee</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1159F6" w:rsidRDefault="007C58AE" w:rsidP="007C58AE">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C234A4">
        <w:trPr>
          <w:trHeight w:val="139"/>
        </w:trPr>
        <w:tc>
          <w:tcPr>
            <w:tcW w:w="822" w:type="dxa"/>
            <w:vMerge w:val="restart"/>
            <w:tcBorders>
              <w:left w:val="single" w:sz="4" w:space="0" w:color="auto"/>
              <w:right w:val="single" w:sz="4" w:space="0" w:color="auto"/>
            </w:tcBorders>
            <w:hideMark/>
          </w:tcPr>
          <w:p w:rsidR="007C58AE" w:rsidRPr="00801B94" w:rsidRDefault="007C58AE" w:rsidP="007C58AE">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8A6EEC" w:rsidRDefault="00E8149E" w:rsidP="00EF7D6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00C234A4" w:rsidRPr="00C234A4">
              <w:rPr>
                <w:rFonts w:asciiTheme="minorHAnsi" w:hAnsiTheme="minorHAnsi" w:cs="Calibri"/>
                <w:sz w:val="17"/>
                <w:szCs w:val="17"/>
                <w:vertAlign w:val="superscript"/>
                <w:lang w:val="en-GB" w:eastAsia="en-GB"/>
              </w:rPr>
              <w:t>th</w:t>
            </w:r>
          </w:p>
          <w:p w:rsidR="007C58AE" w:rsidRPr="00801B94" w:rsidRDefault="007C58AE" w:rsidP="00EF7D6D">
            <w:pPr>
              <w:pStyle w:val="NoSpacing"/>
              <w:ind w:left="-108" w:right="-108"/>
              <w:rPr>
                <w:rFonts w:asciiTheme="minorHAnsi" w:hAnsiTheme="minorHAnsi" w:cs="Calibri"/>
                <w:sz w:val="17"/>
                <w:szCs w:val="17"/>
                <w:lang w:val="en-GB" w:eastAsia="en-GB"/>
              </w:rPr>
            </w:pPr>
          </w:p>
        </w:tc>
        <w:tc>
          <w:tcPr>
            <w:tcW w:w="3715" w:type="dxa"/>
            <w:tcBorders>
              <w:top w:val="single" w:sz="4" w:space="0" w:color="auto"/>
              <w:left w:val="single" w:sz="4" w:space="0" w:color="auto"/>
              <w:bottom w:val="single" w:sz="4" w:space="0" w:color="auto"/>
              <w:right w:val="single" w:sz="4" w:space="0" w:color="auto"/>
            </w:tcBorders>
            <w:vAlign w:val="center"/>
          </w:tcPr>
          <w:p w:rsidR="005359D7" w:rsidRPr="00C5194C" w:rsidRDefault="00C5194C" w:rsidP="007C58AE">
            <w:pPr>
              <w:pStyle w:val="NoSpacing"/>
              <w:ind w:right="-82"/>
              <w:rPr>
                <w:rFonts w:asciiTheme="minorHAnsi" w:hAnsiTheme="minorHAnsi"/>
                <w:sz w:val="19"/>
                <w:szCs w:val="19"/>
              </w:rPr>
            </w:pPr>
            <w:r>
              <w:rPr>
                <w:rFonts w:asciiTheme="minorHAnsi" w:hAnsiTheme="minorHAnsi"/>
                <w:sz w:val="19"/>
                <w:szCs w:val="19"/>
              </w:rPr>
              <w:t>Bryan, Kitty &amp; Garry McMahon, Ashe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EF7D6D">
        <w:trPr>
          <w:trHeight w:val="572"/>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5359D7" w:rsidRDefault="009264AF" w:rsidP="007C58AE">
            <w:pPr>
              <w:pStyle w:val="NoSpacing"/>
              <w:ind w:right="-108"/>
              <w:rPr>
                <w:rFonts w:asciiTheme="minorHAnsi" w:hAnsiTheme="minorHAnsi"/>
                <w:sz w:val="19"/>
                <w:szCs w:val="19"/>
              </w:rPr>
            </w:pPr>
            <w:r>
              <w:rPr>
                <w:rFonts w:asciiTheme="minorHAnsi" w:hAnsiTheme="minorHAnsi"/>
                <w:sz w:val="19"/>
                <w:szCs w:val="19"/>
              </w:rPr>
              <w:t xml:space="preserve">Nora Keane Moriarty, Luachra Rd. </w:t>
            </w:r>
            <w:r w:rsidRPr="009264AF">
              <w:rPr>
                <w:rFonts w:asciiTheme="minorHAnsi" w:hAnsiTheme="minorHAnsi"/>
                <w:b/>
                <w:sz w:val="19"/>
                <w:szCs w:val="19"/>
              </w:rPr>
              <w:t xml:space="preserve">Months Mind </w:t>
            </w:r>
            <w:r>
              <w:rPr>
                <w:rFonts w:asciiTheme="minorHAnsi" w:hAnsiTheme="minorHAnsi"/>
                <w:sz w:val="19"/>
                <w:szCs w:val="19"/>
              </w:rPr>
              <w:t>/ Noreen McGrath, Cahirdown /</w:t>
            </w:r>
          </w:p>
          <w:p w:rsidR="009264AF" w:rsidRDefault="009264AF" w:rsidP="007C58AE">
            <w:pPr>
              <w:pStyle w:val="NoSpacing"/>
              <w:ind w:right="-108"/>
              <w:rPr>
                <w:rFonts w:asciiTheme="minorHAnsi" w:hAnsiTheme="minorHAnsi"/>
                <w:sz w:val="19"/>
                <w:szCs w:val="19"/>
              </w:rPr>
            </w:pPr>
            <w:r>
              <w:rPr>
                <w:rFonts w:asciiTheme="minorHAnsi" w:hAnsiTheme="minorHAnsi"/>
                <w:sz w:val="19"/>
                <w:szCs w:val="19"/>
              </w:rPr>
              <w:t>Special Intention /</w:t>
            </w:r>
          </w:p>
          <w:p w:rsidR="009264AF" w:rsidRDefault="009264AF" w:rsidP="007C58AE">
            <w:pPr>
              <w:pStyle w:val="NoSpacing"/>
              <w:ind w:right="-108"/>
              <w:rPr>
                <w:rFonts w:asciiTheme="minorHAnsi" w:hAnsiTheme="minorHAnsi"/>
                <w:sz w:val="19"/>
                <w:szCs w:val="19"/>
              </w:rPr>
            </w:pPr>
            <w:r>
              <w:rPr>
                <w:rFonts w:asciiTheme="minorHAnsi" w:hAnsiTheme="minorHAnsi"/>
                <w:sz w:val="19"/>
                <w:szCs w:val="19"/>
              </w:rPr>
              <w:t>Martin Whelan, Finuge /</w:t>
            </w:r>
          </w:p>
          <w:p w:rsidR="009264AF" w:rsidRPr="005359D7" w:rsidRDefault="009264AF" w:rsidP="007C58AE">
            <w:pPr>
              <w:pStyle w:val="NoSpacing"/>
              <w:ind w:right="-108"/>
              <w:rPr>
                <w:rFonts w:asciiTheme="minorHAnsi" w:hAnsiTheme="minorHAnsi"/>
                <w:sz w:val="19"/>
                <w:szCs w:val="19"/>
              </w:rPr>
            </w:pPr>
            <w:r>
              <w:rPr>
                <w:rFonts w:asciiTheme="minorHAnsi" w:hAnsiTheme="minorHAnsi"/>
                <w:sz w:val="19"/>
                <w:szCs w:val="19"/>
              </w:rPr>
              <w:t xml:space="preserve">John &amp; Nellie Moloney, Charles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E8149E">
        <w:rPr>
          <w:rFonts w:ascii="Times New Roman" w:hAnsi="Times New Roman"/>
          <w:b/>
          <w:i/>
          <w:sz w:val="20"/>
          <w:szCs w:val="20"/>
        </w:rPr>
        <w:t>4</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February</w:t>
      </w:r>
      <w:proofErr w:type="gramStart"/>
      <w:r w:rsidR="00396596">
        <w:rPr>
          <w:rFonts w:ascii="Times New Roman" w:hAnsi="Times New Roman"/>
          <w:b/>
          <w:i/>
          <w:sz w:val="20"/>
          <w:szCs w:val="20"/>
        </w:rPr>
        <w:t xml:space="preserve">, </w:t>
      </w:r>
      <w:r w:rsidR="00FC3FE8">
        <w:rPr>
          <w:rFonts w:ascii="Times New Roman" w:hAnsi="Times New Roman"/>
          <w:b/>
          <w:i/>
          <w:sz w:val="20"/>
          <w:szCs w:val="20"/>
        </w:rPr>
        <w:t xml:space="preserve"> </w:t>
      </w:r>
      <w:r w:rsidR="00DD6C27">
        <w:rPr>
          <w:rFonts w:ascii="Times New Roman" w:hAnsi="Times New Roman"/>
          <w:b/>
          <w:i/>
          <w:sz w:val="20"/>
          <w:szCs w:val="20"/>
        </w:rPr>
        <w:t>Canon</w:t>
      </w:r>
      <w:proofErr w:type="gramEnd"/>
      <w:r w:rsidR="00DD6C27">
        <w:rPr>
          <w:rFonts w:ascii="Times New Roman" w:hAnsi="Times New Roman"/>
          <w:b/>
          <w:i/>
          <w:sz w:val="20"/>
          <w:szCs w:val="20"/>
        </w:rPr>
        <w:t xml:space="preserve"> Declan</w:t>
      </w:r>
      <w:r w:rsidR="00FE7BD3">
        <w:rPr>
          <w:rFonts w:ascii="Times New Roman" w:hAnsi="Times New Roman"/>
          <w:b/>
          <w:i/>
          <w:sz w:val="20"/>
          <w:szCs w:val="20"/>
        </w:rPr>
        <w:t xml:space="preserve"> 087-</w:t>
      </w:r>
      <w:r w:rsidR="00E8149E">
        <w:rPr>
          <w:rFonts w:ascii="Times New Roman" w:hAnsi="Times New Roman"/>
          <w:b/>
          <w:i/>
          <w:sz w:val="20"/>
          <w:szCs w:val="20"/>
        </w:rPr>
        <w:t>0908949</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B14F9" w:rsidRDefault="00283F77" w:rsidP="00397265">
      <w:pPr>
        <w:pStyle w:val="NoSpacing"/>
        <w:rPr>
          <w:rFonts w:asciiTheme="minorHAnsi" w:hAnsiTheme="minorHAnsi"/>
          <w:sz w:val="20"/>
          <w:szCs w:val="20"/>
        </w:rPr>
      </w:pPr>
      <w:r w:rsidRPr="00954BEB">
        <w:rPr>
          <w:rFonts w:asciiTheme="minorHAnsi" w:hAnsiTheme="minorHAnsi"/>
          <w:b/>
          <w:sz w:val="20"/>
          <w:szCs w:val="20"/>
          <w:u w:val="single"/>
        </w:rPr>
        <w:lastRenderedPageBreak/>
        <w:t>PARISH OFFERTORY COLLECTION:</w:t>
      </w:r>
      <w:r w:rsidRPr="00954BEB">
        <w:rPr>
          <w:rFonts w:asciiTheme="minorHAnsi" w:hAnsiTheme="minorHAnsi"/>
          <w:sz w:val="20"/>
          <w:szCs w:val="20"/>
        </w:rPr>
        <w:t xml:space="preserve">  Our sincere thanks for the Offertory Co</w:t>
      </w:r>
      <w:r w:rsidR="003D6FDD" w:rsidRPr="00954BEB">
        <w:rPr>
          <w:rFonts w:asciiTheme="minorHAnsi" w:hAnsiTheme="minorHAnsi"/>
          <w:sz w:val="20"/>
          <w:szCs w:val="20"/>
        </w:rPr>
        <w:t>llection</w:t>
      </w:r>
      <w:r w:rsidR="00B05B37" w:rsidRPr="00954BEB">
        <w:rPr>
          <w:rFonts w:asciiTheme="minorHAnsi" w:hAnsiTheme="minorHAnsi"/>
          <w:sz w:val="20"/>
          <w:szCs w:val="20"/>
        </w:rPr>
        <w:t xml:space="preserve"> </w:t>
      </w:r>
      <w:r w:rsidR="004F42D7" w:rsidRPr="00954BEB">
        <w:rPr>
          <w:rFonts w:asciiTheme="minorHAnsi" w:hAnsiTheme="minorHAnsi"/>
          <w:sz w:val="20"/>
          <w:szCs w:val="20"/>
        </w:rPr>
        <w:t>last weekend.</w:t>
      </w:r>
    </w:p>
    <w:p w:rsidR="00E8149E" w:rsidRDefault="00400184" w:rsidP="00E14140">
      <w:pPr>
        <w:pStyle w:val="NoSpacing"/>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 xml:space="preserve">: </w:t>
      </w:r>
      <w:r w:rsidR="00D76A4D">
        <w:rPr>
          <w:rFonts w:asciiTheme="minorHAnsi" w:hAnsiTheme="minorHAnsi"/>
          <w:sz w:val="20"/>
          <w:szCs w:val="20"/>
        </w:rPr>
        <w:t xml:space="preserve">Pat Kearney, Clieveragh Pk. </w:t>
      </w:r>
    </w:p>
    <w:p w:rsidR="00DB4AC5" w:rsidRDefault="00C02A9F" w:rsidP="00E8149E">
      <w:pPr>
        <w:pStyle w:val="NoSpacing"/>
        <w:rPr>
          <w:rFonts w:asciiTheme="minorHAnsi" w:hAnsiTheme="minorHAnsi"/>
          <w:sz w:val="20"/>
          <w:szCs w:val="20"/>
        </w:rPr>
      </w:pPr>
      <w:r w:rsidRPr="00954BEB">
        <w:rPr>
          <w:rFonts w:asciiTheme="minorHAnsi" w:hAnsiTheme="minorHAnsi"/>
          <w:b/>
          <w:sz w:val="20"/>
          <w:szCs w:val="20"/>
          <w:u w:val="single"/>
        </w:rPr>
        <w:t>RECENT DEATHS</w:t>
      </w:r>
      <w:r w:rsidRPr="00954BEB">
        <w:rPr>
          <w:rFonts w:asciiTheme="minorHAnsi" w:hAnsiTheme="minorHAnsi"/>
          <w:b/>
          <w:sz w:val="20"/>
          <w:szCs w:val="20"/>
        </w:rPr>
        <w:t>:</w:t>
      </w:r>
      <w:r w:rsidRPr="00954BEB">
        <w:rPr>
          <w:rFonts w:asciiTheme="minorHAnsi" w:hAnsiTheme="minorHAnsi"/>
          <w:sz w:val="20"/>
          <w:szCs w:val="20"/>
        </w:rPr>
        <w:t xml:space="preserve"> </w:t>
      </w:r>
      <w:r w:rsidR="00D0045B">
        <w:rPr>
          <w:rFonts w:asciiTheme="minorHAnsi" w:hAnsiTheme="minorHAnsi"/>
          <w:sz w:val="20"/>
          <w:szCs w:val="20"/>
        </w:rPr>
        <w:t>Mary Prenderville, Moye</w:t>
      </w:r>
      <w:r w:rsidR="00DB4AC5">
        <w:rPr>
          <w:rFonts w:asciiTheme="minorHAnsi" w:hAnsiTheme="minorHAnsi"/>
          <w:sz w:val="20"/>
          <w:szCs w:val="20"/>
        </w:rPr>
        <w:t>ssa.</w:t>
      </w:r>
    </w:p>
    <w:p w:rsidR="00FC6317" w:rsidRDefault="006019B3" w:rsidP="00E8149E">
      <w:pPr>
        <w:pStyle w:val="NoSpacing"/>
        <w:rPr>
          <w:rFonts w:asciiTheme="minorHAnsi" w:hAnsiTheme="minorHAnsi"/>
          <w:sz w:val="20"/>
          <w:szCs w:val="20"/>
        </w:rPr>
      </w:pPr>
      <w:r>
        <w:rPr>
          <w:rFonts w:asciiTheme="minorHAnsi" w:hAnsiTheme="minorHAnsi"/>
          <w:sz w:val="20"/>
          <w:szCs w:val="20"/>
        </w:rPr>
        <w:t xml:space="preserve">Tom Walsh, Dublin, late of Church St. </w:t>
      </w:r>
    </w:p>
    <w:p w:rsidR="006019B3" w:rsidRPr="003B246E" w:rsidRDefault="006019B3" w:rsidP="00E8149E">
      <w:pPr>
        <w:pStyle w:val="NoSpacing"/>
        <w:rPr>
          <w:rFonts w:asciiTheme="minorHAnsi" w:hAnsiTheme="minorHAnsi"/>
          <w:b/>
          <w:sz w:val="18"/>
          <w:szCs w:val="20"/>
        </w:rPr>
      </w:pPr>
      <w:r>
        <w:rPr>
          <w:rFonts w:asciiTheme="minorHAnsi" w:hAnsiTheme="minorHAnsi"/>
          <w:sz w:val="20"/>
          <w:szCs w:val="20"/>
        </w:rPr>
        <w:t xml:space="preserve">Eddie Stack, died in New York late of Dromerin. </w:t>
      </w:r>
    </w:p>
    <w:p w:rsidR="005E4BE0" w:rsidRPr="008D06B6" w:rsidRDefault="005E4BE0" w:rsidP="005E4BE0">
      <w:pPr>
        <w:pStyle w:val="NoSpacing"/>
        <w:rPr>
          <w:rFonts w:asciiTheme="minorHAnsi" w:hAnsiTheme="minorHAnsi"/>
          <w:b/>
          <w:sz w:val="6"/>
          <w:szCs w:val="6"/>
          <w:u w:val="single"/>
        </w:rPr>
      </w:pPr>
    </w:p>
    <w:p w:rsidR="001917A8" w:rsidRPr="000A4BFC" w:rsidRDefault="008B14F9" w:rsidP="00D449C0">
      <w:pPr>
        <w:pStyle w:val="NoSpacing"/>
        <w:jc w:val="center"/>
        <w:rPr>
          <w:rFonts w:asciiTheme="minorHAnsi" w:hAnsiTheme="minorHAnsi"/>
          <w:b/>
          <w:sz w:val="24"/>
          <w:szCs w:val="24"/>
          <w:u w:val="single"/>
        </w:rPr>
      </w:pPr>
      <w:r w:rsidRPr="000A4BFC">
        <w:rPr>
          <w:rFonts w:asciiTheme="minorHAnsi" w:hAnsiTheme="minorHAnsi"/>
          <w:b/>
          <w:sz w:val="24"/>
          <w:szCs w:val="24"/>
          <w:u w:val="single"/>
        </w:rPr>
        <w:t>CHURCH NOTICES</w:t>
      </w:r>
    </w:p>
    <w:p w:rsidR="00230C4C" w:rsidRPr="00DD6C27" w:rsidRDefault="00230C4C" w:rsidP="00230C4C">
      <w:pPr>
        <w:ind w:right="62"/>
        <w:rPr>
          <w:rFonts w:asciiTheme="minorHAnsi" w:hAnsiTheme="minorHAnsi"/>
          <w:sz w:val="18"/>
          <w:szCs w:val="18"/>
          <w:lang w:val="en-IE"/>
        </w:rPr>
      </w:pPr>
      <w:r w:rsidRPr="00DD6C27">
        <w:rPr>
          <w:rFonts w:asciiTheme="minorHAnsi" w:hAnsiTheme="minorHAnsi"/>
          <w:b/>
          <w:sz w:val="18"/>
          <w:szCs w:val="18"/>
          <w:u w:val="single"/>
          <w:lang w:val="en-IE"/>
        </w:rPr>
        <w:t>CHILDREN LITURGY</w:t>
      </w:r>
      <w:r w:rsidRPr="00DD6C27">
        <w:rPr>
          <w:rFonts w:asciiTheme="minorHAnsi" w:hAnsiTheme="minorHAnsi"/>
          <w:sz w:val="18"/>
          <w:szCs w:val="18"/>
          <w:lang w:val="en-IE"/>
        </w:rPr>
        <w:t>: We welcome our children who are participatin</w:t>
      </w:r>
      <w:r w:rsidR="00FE4EEB" w:rsidRPr="00DD6C27">
        <w:rPr>
          <w:rFonts w:asciiTheme="minorHAnsi" w:hAnsiTheme="minorHAnsi"/>
          <w:sz w:val="18"/>
          <w:szCs w:val="18"/>
          <w:lang w:val="en-IE"/>
        </w:rPr>
        <w:t>g in our children’s liturgy at</w:t>
      </w:r>
      <w:r w:rsidR="00DD6C27" w:rsidRPr="00DD6C27">
        <w:rPr>
          <w:rFonts w:asciiTheme="minorHAnsi" w:hAnsiTheme="minorHAnsi"/>
          <w:sz w:val="18"/>
          <w:szCs w:val="18"/>
          <w:lang w:val="en-IE"/>
        </w:rPr>
        <w:t xml:space="preserve"> </w:t>
      </w:r>
      <w:proofErr w:type="gramStart"/>
      <w:r w:rsidR="00DD6C27" w:rsidRPr="00DD6C27">
        <w:rPr>
          <w:rFonts w:asciiTheme="minorHAnsi" w:hAnsiTheme="minorHAnsi"/>
          <w:sz w:val="18"/>
          <w:szCs w:val="18"/>
          <w:lang w:val="en-IE"/>
        </w:rPr>
        <w:t xml:space="preserve">our </w:t>
      </w:r>
      <w:r w:rsidR="00FE4EEB" w:rsidRPr="00DD6C27">
        <w:rPr>
          <w:rFonts w:asciiTheme="minorHAnsi" w:hAnsiTheme="minorHAnsi"/>
          <w:sz w:val="18"/>
          <w:szCs w:val="18"/>
          <w:lang w:val="en-IE"/>
        </w:rPr>
        <w:t xml:space="preserve"> </w:t>
      </w:r>
      <w:r w:rsidRPr="00DD6C27">
        <w:rPr>
          <w:rFonts w:asciiTheme="minorHAnsi" w:hAnsiTheme="minorHAnsi"/>
          <w:b/>
          <w:i/>
          <w:sz w:val="18"/>
          <w:szCs w:val="18"/>
          <w:lang w:val="en-IE"/>
        </w:rPr>
        <w:t>Vigil</w:t>
      </w:r>
      <w:proofErr w:type="gramEnd"/>
      <w:r w:rsidRPr="00DD6C27">
        <w:rPr>
          <w:rFonts w:asciiTheme="minorHAnsi" w:hAnsiTheme="minorHAnsi"/>
          <w:b/>
          <w:i/>
          <w:sz w:val="18"/>
          <w:szCs w:val="18"/>
          <w:lang w:val="en-IE"/>
        </w:rPr>
        <w:t xml:space="preserve"> Mass</w:t>
      </w:r>
      <w:r w:rsidRPr="00DD6C27">
        <w:rPr>
          <w:rFonts w:asciiTheme="minorHAnsi" w:hAnsiTheme="minorHAnsi"/>
          <w:sz w:val="18"/>
          <w:szCs w:val="18"/>
          <w:lang w:val="en-IE"/>
        </w:rPr>
        <w:t xml:space="preserve"> this weekend. The gospel will be explained to them in a child friendly manner in Parish Meeting Room.</w:t>
      </w:r>
      <w:r w:rsidR="00DD6C27">
        <w:rPr>
          <w:rFonts w:asciiTheme="minorHAnsi" w:hAnsiTheme="minorHAnsi"/>
          <w:sz w:val="18"/>
          <w:szCs w:val="18"/>
          <w:lang w:val="en-IE"/>
        </w:rPr>
        <w:t xml:space="preserve"> All children are welcome!</w:t>
      </w:r>
    </w:p>
    <w:p w:rsidR="00E57088" w:rsidRPr="00DD6C27" w:rsidRDefault="00E57088" w:rsidP="00230C4C">
      <w:pPr>
        <w:ind w:right="62"/>
        <w:rPr>
          <w:rFonts w:asciiTheme="minorHAnsi" w:hAnsiTheme="minorHAnsi"/>
          <w:sz w:val="18"/>
          <w:szCs w:val="18"/>
          <w:lang w:val="en-IE"/>
        </w:rPr>
      </w:pPr>
      <w:r w:rsidRPr="00DD6C27">
        <w:rPr>
          <w:rFonts w:asciiTheme="minorHAnsi" w:hAnsiTheme="minorHAnsi"/>
          <w:b/>
          <w:sz w:val="18"/>
          <w:szCs w:val="18"/>
          <w:u w:val="single"/>
          <w:lang w:val="en-IE"/>
        </w:rPr>
        <w:t>BLESSING OF THROATS</w:t>
      </w:r>
      <w:r w:rsidRPr="00DD6C27">
        <w:rPr>
          <w:rFonts w:asciiTheme="minorHAnsi" w:hAnsiTheme="minorHAnsi"/>
          <w:sz w:val="18"/>
          <w:szCs w:val="18"/>
          <w:lang w:val="en-IE"/>
        </w:rPr>
        <w:t xml:space="preserve">: As this Saturday </w:t>
      </w:r>
      <w:r w:rsidR="00DD6C27">
        <w:rPr>
          <w:rFonts w:asciiTheme="minorHAnsi" w:hAnsiTheme="minorHAnsi"/>
          <w:sz w:val="18"/>
          <w:szCs w:val="18"/>
          <w:lang w:val="en-IE"/>
        </w:rPr>
        <w:t xml:space="preserve">(Feb. </w:t>
      </w:r>
      <w:proofErr w:type="gramStart"/>
      <w:r w:rsidR="00DD6C27">
        <w:rPr>
          <w:rFonts w:asciiTheme="minorHAnsi" w:hAnsiTheme="minorHAnsi"/>
          <w:sz w:val="18"/>
          <w:szCs w:val="18"/>
          <w:lang w:val="en-IE"/>
        </w:rPr>
        <w:t>3</w:t>
      </w:r>
      <w:r w:rsidR="00DD6C27" w:rsidRPr="00DD6C27">
        <w:rPr>
          <w:rFonts w:asciiTheme="minorHAnsi" w:hAnsiTheme="minorHAnsi"/>
          <w:sz w:val="18"/>
          <w:szCs w:val="18"/>
          <w:vertAlign w:val="superscript"/>
          <w:lang w:val="en-IE"/>
        </w:rPr>
        <w:t>rd</w:t>
      </w:r>
      <w:r w:rsidR="00DD6C27">
        <w:rPr>
          <w:rFonts w:asciiTheme="minorHAnsi" w:hAnsiTheme="minorHAnsi"/>
          <w:sz w:val="18"/>
          <w:szCs w:val="18"/>
          <w:lang w:val="en-IE"/>
        </w:rPr>
        <w:t xml:space="preserve"> )</w:t>
      </w:r>
      <w:proofErr w:type="gramEnd"/>
      <w:r w:rsidR="00DD6C27">
        <w:rPr>
          <w:rFonts w:asciiTheme="minorHAnsi" w:hAnsiTheme="minorHAnsi"/>
          <w:sz w:val="18"/>
          <w:szCs w:val="18"/>
          <w:lang w:val="en-IE"/>
        </w:rPr>
        <w:t xml:space="preserve"> </w:t>
      </w:r>
      <w:r w:rsidRPr="00DD6C27">
        <w:rPr>
          <w:rFonts w:asciiTheme="minorHAnsi" w:hAnsiTheme="minorHAnsi"/>
          <w:sz w:val="18"/>
          <w:szCs w:val="18"/>
          <w:lang w:val="en-IE"/>
        </w:rPr>
        <w:t xml:space="preserve">is the </w:t>
      </w:r>
      <w:r w:rsidRPr="00A15714">
        <w:rPr>
          <w:rFonts w:asciiTheme="minorHAnsi" w:hAnsiTheme="minorHAnsi"/>
          <w:b/>
          <w:i/>
          <w:sz w:val="18"/>
          <w:szCs w:val="18"/>
          <w:lang w:val="en-IE"/>
        </w:rPr>
        <w:t>Feast of St. Blaise</w:t>
      </w:r>
      <w:r w:rsidRPr="00DD6C27">
        <w:rPr>
          <w:rFonts w:asciiTheme="minorHAnsi" w:hAnsiTheme="minorHAnsi"/>
          <w:b/>
          <w:sz w:val="18"/>
          <w:szCs w:val="18"/>
          <w:lang w:val="en-IE"/>
        </w:rPr>
        <w:t xml:space="preserve"> </w:t>
      </w:r>
      <w:r w:rsidRPr="00DD6C27">
        <w:rPr>
          <w:rFonts w:asciiTheme="minorHAnsi" w:hAnsiTheme="minorHAnsi"/>
          <w:sz w:val="18"/>
          <w:szCs w:val="18"/>
          <w:lang w:val="en-IE"/>
        </w:rPr>
        <w:t xml:space="preserve">we will offer the traditional </w:t>
      </w:r>
      <w:r w:rsidRPr="00DD6C27">
        <w:rPr>
          <w:rFonts w:asciiTheme="minorHAnsi" w:hAnsiTheme="minorHAnsi"/>
          <w:b/>
          <w:i/>
          <w:sz w:val="18"/>
          <w:szCs w:val="18"/>
          <w:lang w:val="en-IE"/>
        </w:rPr>
        <w:t>‘Blessing of Throats’</w:t>
      </w:r>
      <w:r w:rsidRPr="00DD6C27">
        <w:rPr>
          <w:rFonts w:asciiTheme="minorHAnsi" w:hAnsiTheme="minorHAnsi"/>
          <w:sz w:val="18"/>
          <w:szCs w:val="18"/>
          <w:lang w:val="en-IE"/>
        </w:rPr>
        <w:t xml:space="preserve"> immediately after the Vigil Mass on this Saturday night. </w:t>
      </w:r>
    </w:p>
    <w:p w:rsidR="006D2BCA" w:rsidRPr="00AE5652" w:rsidRDefault="006D2BCA" w:rsidP="006D2BCA">
      <w:pPr>
        <w:rPr>
          <w:rFonts w:asciiTheme="minorHAnsi" w:hAnsiTheme="minorHAnsi"/>
          <w:sz w:val="18"/>
          <w:szCs w:val="18"/>
        </w:rPr>
      </w:pPr>
      <w:r w:rsidRPr="00AE5652">
        <w:rPr>
          <w:rFonts w:asciiTheme="minorHAnsi" w:hAnsiTheme="minorHAnsi" w:cstheme="minorHAnsi"/>
          <w:b/>
          <w:sz w:val="18"/>
          <w:szCs w:val="18"/>
          <w:u w:val="single"/>
        </w:rPr>
        <w:t>MESSAGE FROM BISHOP RAY:</w:t>
      </w:r>
      <w:r w:rsidRPr="00AE5652">
        <w:rPr>
          <w:rFonts w:asciiTheme="minorHAnsi" w:hAnsiTheme="minorHAnsi" w:cstheme="minorHAnsi"/>
          <w:sz w:val="18"/>
          <w:szCs w:val="18"/>
        </w:rPr>
        <w:t xml:space="preserve"> </w:t>
      </w:r>
      <w:r w:rsidRPr="00AE5652">
        <w:rPr>
          <w:rFonts w:asciiTheme="minorHAnsi" w:hAnsiTheme="minorHAnsi"/>
          <w:sz w:val="18"/>
          <w:szCs w:val="18"/>
        </w:rPr>
        <w:t>From this weekend, and every week, the Catholic Communications Office will circulate a double-sided newsletter Choose Life 2018.  Choose Life 2018 promotes the Church's position on unborn human life and encourages family discussion on this important subject. Please check out …</w:t>
      </w:r>
      <w:r w:rsidR="00C16C2A">
        <w:rPr>
          <w:rFonts w:asciiTheme="minorHAnsi" w:hAnsiTheme="minorHAnsi"/>
          <w:sz w:val="18"/>
          <w:szCs w:val="18"/>
        </w:rPr>
        <w:t xml:space="preserve"> </w:t>
      </w:r>
      <w:hyperlink r:id="rId14" w:history="1">
        <w:r w:rsidR="00C16C2A" w:rsidRPr="009F1159">
          <w:rPr>
            <w:rStyle w:val="Hyperlink"/>
            <w:rFonts w:asciiTheme="minorHAnsi" w:hAnsiTheme="minorHAnsi"/>
            <w:sz w:val="18"/>
            <w:szCs w:val="18"/>
          </w:rPr>
          <w:t>www.chooselife.ie</w:t>
        </w:r>
      </w:hyperlink>
      <w:r w:rsidR="00C16C2A">
        <w:rPr>
          <w:rFonts w:asciiTheme="minorHAnsi" w:hAnsiTheme="minorHAnsi"/>
          <w:sz w:val="18"/>
          <w:szCs w:val="18"/>
        </w:rPr>
        <w:t xml:space="preserve"> there are also leaflets at the back of the church.</w:t>
      </w:r>
    </w:p>
    <w:p w:rsidR="00230C4C" w:rsidRPr="00AE5652" w:rsidRDefault="00230C4C" w:rsidP="00230C4C">
      <w:pPr>
        <w:pStyle w:val="NoSpacing"/>
        <w:rPr>
          <w:rFonts w:asciiTheme="minorHAnsi" w:hAnsiTheme="minorHAnsi" w:cs="Arial"/>
          <w:color w:val="000000"/>
          <w:sz w:val="18"/>
          <w:szCs w:val="18"/>
        </w:rPr>
      </w:pPr>
      <w:r w:rsidRPr="00AE5652">
        <w:rPr>
          <w:rFonts w:asciiTheme="minorHAnsi" w:hAnsiTheme="minorHAnsi"/>
          <w:b/>
          <w:sz w:val="18"/>
          <w:szCs w:val="18"/>
          <w:u w:val="single"/>
        </w:rPr>
        <w:t xml:space="preserve">FEBRUARY FIRST HOLY COMMUNION PARISH </w:t>
      </w:r>
      <w:proofErr w:type="gramStart"/>
      <w:r w:rsidRPr="00AE5652">
        <w:rPr>
          <w:rFonts w:asciiTheme="minorHAnsi" w:hAnsiTheme="minorHAnsi"/>
          <w:b/>
          <w:sz w:val="18"/>
          <w:szCs w:val="18"/>
          <w:u w:val="single"/>
        </w:rPr>
        <w:t xml:space="preserve">PROGRAMME </w:t>
      </w:r>
      <w:r w:rsidRPr="00AE5652">
        <w:rPr>
          <w:rFonts w:asciiTheme="minorHAnsi" w:hAnsiTheme="minorHAnsi"/>
          <w:sz w:val="18"/>
          <w:szCs w:val="18"/>
        </w:rPr>
        <w:t xml:space="preserve"> for</w:t>
      </w:r>
      <w:proofErr w:type="gramEnd"/>
      <w:r w:rsidRPr="00AE5652">
        <w:rPr>
          <w:rFonts w:asciiTheme="minorHAnsi" w:hAnsiTheme="minorHAnsi"/>
          <w:sz w:val="18"/>
          <w:szCs w:val="18"/>
        </w:rPr>
        <w:t xml:space="preserve"> our First Holy Communion Children 2018  and their families will take place at our Vigil Mass on next Saturday night  (10</w:t>
      </w:r>
      <w:r w:rsidRPr="00AE5652">
        <w:rPr>
          <w:rFonts w:asciiTheme="minorHAnsi" w:hAnsiTheme="minorHAnsi"/>
          <w:sz w:val="18"/>
          <w:szCs w:val="18"/>
          <w:vertAlign w:val="superscript"/>
        </w:rPr>
        <w:t>th</w:t>
      </w:r>
      <w:r w:rsidRPr="00AE5652">
        <w:rPr>
          <w:rFonts w:asciiTheme="minorHAnsi" w:hAnsiTheme="minorHAnsi"/>
          <w:sz w:val="18"/>
          <w:szCs w:val="18"/>
        </w:rPr>
        <w:t xml:space="preserve"> </w:t>
      </w:r>
      <w:proofErr w:type="spellStart"/>
      <w:r w:rsidRPr="00AE5652">
        <w:rPr>
          <w:rFonts w:asciiTheme="minorHAnsi" w:hAnsiTheme="minorHAnsi"/>
          <w:sz w:val="18"/>
          <w:szCs w:val="18"/>
        </w:rPr>
        <w:t>feb.</w:t>
      </w:r>
      <w:proofErr w:type="spellEnd"/>
      <w:r w:rsidRPr="00AE5652">
        <w:rPr>
          <w:rFonts w:asciiTheme="minorHAnsi" w:hAnsiTheme="minorHAnsi"/>
          <w:sz w:val="18"/>
          <w:szCs w:val="18"/>
        </w:rPr>
        <w:t xml:space="preserve">) at 6.15 p.m. The organising parents for the month of February are asked to meet Canon Declan for a short meeting in the Presbytery on </w:t>
      </w:r>
      <w:r w:rsidRPr="00AE5652">
        <w:rPr>
          <w:rFonts w:asciiTheme="minorHAnsi" w:hAnsiTheme="minorHAnsi"/>
          <w:sz w:val="18"/>
          <w:szCs w:val="18"/>
          <w:u w:val="single"/>
        </w:rPr>
        <w:t>Thursday evening next from 6.00 – 6.30 p.m.</w:t>
      </w:r>
      <w:r w:rsidRPr="00AE5652">
        <w:rPr>
          <w:rFonts w:asciiTheme="minorHAnsi" w:hAnsiTheme="minorHAnsi"/>
          <w:sz w:val="18"/>
          <w:szCs w:val="18"/>
        </w:rPr>
        <w:t xml:space="preserve"> </w:t>
      </w:r>
    </w:p>
    <w:p w:rsidR="000D1DD9" w:rsidRPr="00AE5652" w:rsidRDefault="00177BF2" w:rsidP="00177BF2">
      <w:pPr>
        <w:pStyle w:val="NoSpacing"/>
        <w:rPr>
          <w:rFonts w:asciiTheme="minorHAnsi" w:hAnsiTheme="minorHAnsi"/>
          <w:sz w:val="18"/>
          <w:szCs w:val="18"/>
        </w:rPr>
      </w:pPr>
      <w:r w:rsidRPr="00AE5652">
        <w:rPr>
          <w:rFonts w:asciiTheme="minorHAnsi" w:hAnsiTheme="minorHAnsi"/>
          <w:b/>
          <w:sz w:val="18"/>
          <w:szCs w:val="18"/>
          <w:u w:val="single"/>
        </w:rPr>
        <w:t>CONFIRMATION CANDIDATES SERVICE OF COMMITMENT</w:t>
      </w:r>
      <w:r w:rsidRPr="00AE5652">
        <w:rPr>
          <w:rFonts w:asciiTheme="minorHAnsi" w:hAnsiTheme="minorHAnsi"/>
          <w:sz w:val="18"/>
          <w:szCs w:val="18"/>
        </w:rPr>
        <w:t xml:space="preserve">: for all our Confirmation candidates of our Parish, their parents, teachers and sponsors taking place on </w:t>
      </w:r>
      <w:r w:rsidRPr="00E57088">
        <w:rPr>
          <w:rFonts w:asciiTheme="minorHAnsi" w:hAnsiTheme="minorHAnsi"/>
          <w:sz w:val="18"/>
          <w:szCs w:val="18"/>
          <w:u w:val="single"/>
        </w:rPr>
        <w:t>Thursday night next (Feb. 8</w:t>
      </w:r>
      <w:r w:rsidRPr="00E57088">
        <w:rPr>
          <w:rFonts w:asciiTheme="minorHAnsi" w:hAnsiTheme="minorHAnsi"/>
          <w:sz w:val="18"/>
          <w:szCs w:val="18"/>
          <w:u w:val="single"/>
          <w:vertAlign w:val="superscript"/>
        </w:rPr>
        <w:t>th</w:t>
      </w:r>
      <w:r w:rsidRPr="00E57088">
        <w:rPr>
          <w:rFonts w:asciiTheme="minorHAnsi" w:hAnsiTheme="minorHAnsi"/>
          <w:sz w:val="18"/>
          <w:szCs w:val="18"/>
          <w:u w:val="single"/>
        </w:rPr>
        <w:t>) at 8.00 p.m</w:t>
      </w:r>
      <w:r w:rsidRPr="00AE5652">
        <w:rPr>
          <w:rFonts w:asciiTheme="minorHAnsi" w:hAnsiTheme="minorHAnsi"/>
          <w:sz w:val="18"/>
          <w:szCs w:val="18"/>
        </w:rPr>
        <w:t xml:space="preserve">. </w:t>
      </w:r>
      <w:r w:rsidR="00E57088">
        <w:rPr>
          <w:rFonts w:asciiTheme="minorHAnsi" w:hAnsiTheme="minorHAnsi"/>
          <w:sz w:val="18"/>
          <w:szCs w:val="18"/>
        </w:rPr>
        <w:t xml:space="preserve">here </w:t>
      </w:r>
      <w:r w:rsidRPr="00AE5652">
        <w:rPr>
          <w:rFonts w:asciiTheme="minorHAnsi" w:hAnsiTheme="minorHAnsi"/>
          <w:sz w:val="18"/>
          <w:szCs w:val="18"/>
        </w:rPr>
        <w:t xml:space="preserve">in the Church. Fionnbar Walsh, Tralee (father of the late Donal Walsh) will be the guest speaker. </w:t>
      </w:r>
    </w:p>
    <w:p w:rsidR="00177BF2" w:rsidRPr="00AE5652" w:rsidRDefault="00D74C71" w:rsidP="00177BF2">
      <w:pPr>
        <w:pStyle w:val="NoSpacing"/>
        <w:rPr>
          <w:rFonts w:asciiTheme="minorHAnsi" w:hAnsiTheme="minorHAnsi"/>
          <w:sz w:val="18"/>
          <w:szCs w:val="18"/>
        </w:rPr>
      </w:pPr>
      <w:r w:rsidRPr="00AE5652">
        <w:rPr>
          <w:b/>
          <w:sz w:val="18"/>
          <w:szCs w:val="18"/>
          <w:u w:val="single"/>
        </w:rPr>
        <w:t>LAY FUNERAL MINISTERS</w:t>
      </w:r>
      <w:r w:rsidR="00D76A4D" w:rsidRPr="00AE5652">
        <w:rPr>
          <w:b/>
          <w:sz w:val="18"/>
          <w:szCs w:val="18"/>
          <w:u w:val="single"/>
        </w:rPr>
        <w:t xml:space="preserve"> COURSE</w:t>
      </w:r>
      <w:r w:rsidR="00D76A4D" w:rsidRPr="00AE5652">
        <w:rPr>
          <w:sz w:val="18"/>
          <w:szCs w:val="18"/>
        </w:rPr>
        <w:t>: for Listowel Pastoral Area continues</w:t>
      </w:r>
      <w:r w:rsidRPr="00AE5652">
        <w:rPr>
          <w:sz w:val="18"/>
          <w:szCs w:val="18"/>
        </w:rPr>
        <w:t xml:space="preserve"> </w:t>
      </w:r>
      <w:r w:rsidR="00D76A4D" w:rsidRPr="00AE5652">
        <w:rPr>
          <w:sz w:val="18"/>
          <w:szCs w:val="18"/>
        </w:rPr>
        <w:t>o</w:t>
      </w:r>
      <w:r w:rsidRPr="00AE5652">
        <w:rPr>
          <w:sz w:val="18"/>
          <w:szCs w:val="18"/>
        </w:rPr>
        <w:t>n Thursday</w:t>
      </w:r>
      <w:r w:rsidR="00BF5D4F">
        <w:rPr>
          <w:sz w:val="18"/>
          <w:szCs w:val="18"/>
        </w:rPr>
        <w:t xml:space="preserve"> next </w:t>
      </w:r>
      <w:r w:rsidRPr="00AE5652">
        <w:rPr>
          <w:sz w:val="18"/>
          <w:szCs w:val="18"/>
        </w:rPr>
        <w:t>Feb. 8</w:t>
      </w:r>
      <w:r w:rsidRPr="00AE5652">
        <w:rPr>
          <w:sz w:val="18"/>
          <w:szCs w:val="18"/>
          <w:vertAlign w:val="superscript"/>
        </w:rPr>
        <w:t>th</w:t>
      </w:r>
      <w:r w:rsidR="00E57088">
        <w:rPr>
          <w:sz w:val="18"/>
          <w:szCs w:val="18"/>
        </w:rPr>
        <w:t xml:space="preserve"> i</w:t>
      </w:r>
      <w:r w:rsidR="00D76A4D" w:rsidRPr="00AE5652">
        <w:rPr>
          <w:sz w:val="18"/>
          <w:szCs w:val="18"/>
        </w:rPr>
        <w:t>n St. Patrick’s Hall.</w:t>
      </w:r>
      <w:r w:rsidR="00E57088">
        <w:rPr>
          <w:rFonts w:asciiTheme="minorHAnsi" w:hAnsiTheme="minorHAnsi"/>
          <w:sz w:val="18"/>
          <w:szCs w:val="18"/>
        </w:rPr>
        <w:t xml:space="preserve"> At 8.00 p.m.</w:t>
      </w:r>
      <w:r w:rsidR="00E57088" w:rsidRPr="00AE5652">
        <w:rPr>
          <w:rFonts w:asciiTheme="minorHAnsi" w:hAnsiTheme="minorHAnsi"/>
          <w:b/>
          <w:sz w:val="18"/>
          <w:szCs w:val="18"/>
          <w:u w:val="single"/>
        </w:rPr>
        <w:t xml:space="preserve"> </w:t>
      </w:r>
      <w:r w:rsidR="00177BF2" w:rsidRPr="00AE5652">
        <w:rPr>
          <w:rFonts w:asciiTheme="minorHAnsi" w:hAnsiTheme="minorHAnsi"/>
          <w:b/>
          <w:sz w:val="18"/>
          <w:szCs w:val="18"/>
          <w:u w:val="single"/>
        </w:rPr>
        <w:t>LOURDES HELPERS ANNUAL CHURCH COLLECTION</w:t>
      </w:r>
      <w:r w:rsidR="00177BF2" w:rsidRPr="00AE5652">
        <w:rPr>
          <w:rFonts w:asciiTheme="minorHAnsi" w:hAnsiTheme="minorHAnsi"/>
          <w:sz w:val="18"/>
          <w:szCs w:val="18"/>
        </w:rPr>
        <w:t xml:space="preserve">   which will support the many young helpers travelling to Lourdes next September takes place at all Masses next weekend 10</w:t>
      </w:r>
      <w:r w:rsidR="00177BF2" w:rsidRPr="00AE5652">
        <w:rPr>
          <w:rFonts w:asciiTheme="minorHAnsi" w:hAnsiTheme="minorHAnsi"/>
          <w:sz w:val="18"/>
          <w:szCs w:val="18"/>
          <w:vertAlign w:val="superscript"/>
        </w:rPr>
        <w:t>th</w:t>
      </w:r>
      <w:r w:rsidR="00177BF2" w:rsidRPr="00AE5652">
        <w:rPr>
          <w:rFonts w:asciiTheme="minorHAnsi" w:hAnsiTheme="minorHAnsi"/>
          <w:sz w:val="18"/>
          <w:szCs w:val="18"/>
        </w:rPr>
        <w:t xml:space="preserve"> &amp; 11</w:t>
      </w:r>
      <w:r w:rsidR="00177BF2" w:rsidRPr="00AE5652">
        <w:rPr>
          <w:rFonts w:asciiTheme="minorHAnsi" w:hAnsiTheme="minorHAnsi"/>
          <w:sz w:val="18"/>
          <w:szCs w:val="18"/>
          <w:vertAlign w:val="superscript"/>
        </w:rPr>
        <w:t>th</w:t>
      </w:r>
      <w:r w:rsidR="00177BF2" w:rsidRPr="00AE5652">
        <w:rPr>
          <w:rFonts w:asciiTheme="minorHAnsi" w:hAnsiTheme="minorHAnsi"/>
          <w:sz w:val="18"/>
          <w:szCs w:val="18"/>
        </w:rPr>
        <w:t xml:space="preserve"> February after Holy Communion. This fund also assists some pilgrims that may not be able to afford to p</w:t>
      </w:r>
      <w:r w:rsidR="00D76A4D" w:rsidRPr="00AE5652">
        <w:rPr>
          <w:rFonts w:asciiTheme="minorHAnsi" w:hAnsiTheme="minorHAnsi"/>
          <w:sz w:val="18"/>
          <w:szCs w:val="18"/>
        </w:rPr>
        <w:t xml:space="preserve">ay their full fare. </w:t>
      </w:r>
    </w:p>
    <w:p w:rsidR="00177BF2" w:rsidRPr="00177BF2" w:rsidRDefault="00177BF2" w:rsidP="00177BF2">
      <w:pPr>
        <w:pStyle w:val="NoSpacing"/>
        <w:rPr>
          <w:rFonts w:asciiTheme="minorHAnsi" w:hAnsiTheme="minorHAnsi"/>
          <w:sz w:val="20"/>
          <w:szCs w:val="20"/>
        </w:rPr>
      </w:pPr>
      <w:r w:rsidRPr="00177BF2">
        <w:rPr>
          <w:rFonts w:asciiTheme="minorHAnsi" w:hAnsiTheme="minorHAnsi"/>
          <w:b/>
          <w:sz w:val="20"/>
          <w:szCs w:val="20"/>
          <w:u w:val="single"/>
        </w:rPr>
        <w:t>WORLD DAY OF PRAYER FOR THE SICK:</w:t>
      </w:r>
      <w:r w:rsidRPr="00177BF2">
        <w:rPr>
          <w:rFonts w:asciiTheme="minorHAnsi" w:hAnsiTheme="minorHAnsi"/>
          <w:sz w:val="20"/>
          <w:szCs w:val="20"/>
        </w:rPr>
        <w:t xml:space="preserve">  on S</w:t>
      </w:r>
      <w:r>
        <w:rPr>
          <w:rFonts w:asciiTheme="minorHAnsi" w:hAnsiTheme="minorHAnsi"/>
          <w:sz w:val="20"/>
          <w:szCs w:val="20"/>
        </w:rPr>
        <w:t>un</w:t>
      </w:r>
      <w:r w:rsidRPr="00177BF2">
        <w:rPr>
          <w:rFonts w:asciiTheme="minorHAnsi" w:hAnsiTheme="minorHAnsi"/>
          <w:sz w:val="20"/>
          <w:szCs w:val="20"/>
        </w:rPr>
        <w:t xml:space="preserve">day </w:t>
      </w:r>
      <w:r w:rsidR="000D1DD9">
        <w:rPr>
          <w:rFonts w:asciiTheme="minorHAnsi" w:hAnsiTheme="minorHAnsi"/>
          <w:sz w:val="20"/>
          <w:szCs w:val="20"/>
        </w:rPr>
        <w:t xml:space="preserve">next Feb </w:t>
      </w:r>
      <w:proofErr w:type="gramStart"/>
      <w:r w:rsidR="000D1DD9">
        <w:rPr>
          <w:rFonts w:asciiTheme="minorHAnsi" w:hAnsiTheme="minorHAnsi"/>
          <w:sz w:val="20"/>
          <w:szCs w:val="20"/>
        </w:rPr>
        <w:t>11</w:t>
      </w:r>
      <w:r w:rsidR="000D1DD9" w:rsidRPr="000D1DD9">
        <w:rPr>
          <w:rFonts w:asciiTheme="minorHAnsi" w:hAnsiTheme="minorHAnsi"/>
          <w:sz w:val="20"/>
          <w:szCs w:val="20"/>
          <w:vertAlign w:val="superscript"/>
        </w:rPr>
        <w:t>th</w:t>
      </w:r>
      <w:r w:rsidR="000D1DD9">
        <w:rPr>
          <w:rFonts w:asciiTheme="minorHAnsi" w:hAnsiTheme="minorHAnsi"/>
          <w:sz w:val="20"/>
          <w:szCs w:val="20"/>
        </w:rPr>
        <w:t xml:space="preserve"> </w:t>
      </w:r>
      <w:r w:rsidRPr="00177BF2">
        <w:rPr>
          <w:rFonts w:asciiTheme="minorHAnsi" w:hAnsiTheme="minorHAnsi"/>
          <w:sz w:val="20"/>
          <w:szCs w:val="20"/>
        </w:rPr>
        <w:t xml:space="preserve"> -</w:t>
      </w:r>
      <w:proofErr w:type="gramEnd"/>
      <w:r w:rsidRPr="00177BF2">
        <w:rPr>
          <w:rFonts w:asciiTheme="minorHAnsi" w:hAnsiTheme="minorHAnsi"/>
          <w:sz w:val="20"/>
          <w:szCs w:val="20"/>
        </w:rPr>
        <w:t xml:space="preserve">  </w:t>
      </w:r>
      <w:r w:rsidRPr="00177BF2">
        <w:rPr>
          <w:rFonts w:asciiTheme="minorHAnsi" w:hAnsiTheme="minorHAnsi"/>
          <w:sz w:val="20"/>
          <w:szCs w:val="20"/>
          <w:u w:val="single"/>
        </w:rPr>
        <w:t>Feast Day of our Lady of Lourdes</w:t>
      </w:r>
      <w:r w:rsidRPr="00177BF2">
        <w:rPr>
          <w:rFonts w:asciiTheme="minorHAnsi" w:hAnsiTheme="minorHAnsi"/>
          <w:sz w:val="20"/>
          <w:szCs w:val="20"/>
        </w:rPr>
        <w:t xml:space="preserve"> – Special prayers for the Sick will be offered at our  Mass</w:t>
      </w:r>
      <w:r>
        <w:rPr>
          <w:rFonts w:asciiTheme="minorHAnsi" w:hAnsiTheme="minorHAnsi"/>
          <w:sz w:val="20"/>
          <w:szCs w:val="20"/>
        </w:rPr>
        <w:t>es</w:t>
      </w:r>
      <w:r w:rsidRPr="00177BF2">
        <w:rPr>
          <w:rFonts w:asciiTheme="minorHAnsi" w:hAnsiTheme="minorHAnsi"/>
          <w:sz w:val="20"/>
          <w:szCs w:val="20"/>
        </w:rPr>
        <w:t xml:space="preserve">.  </w:t>
      </w:r>
    </w:p>
    <w:p w:rsidR="00720648" w:rsidRDefault="00A43F8C" w:rsidP="00A43F8C">
      <w:pPr>
        <w:pStyle w:val="NoSpacing"/>
        <w:rPr>
          <w:sz w:val="18"/>
          <w:szCs w:val="20"/>
          <w:lang w:val="en-GB"/>
        </w:rPr>
      </w:pPr>
      <w:r w:rsidRPr="002910CF">
        <w:rPr>
          <w:b/>
          <w:sz w:val="18"/>
          <w:szCs w:val="20"/>
          <w:u w:val="single"/>
        </w:rPr>
        <w:t>ARDFERT RETREAT CENTRE</w:t>
      </w:r>
      <w:r w:rsidRPr="002910CF">
        <w:rPr>
          <w:sz w:val="18"/>
          <w:szCs w:val="20"/>
        </w:rPr>
        <w:t xml:space="preserve"> </w:t>
      </w:r>
      <w:r w:rsidR="00001BC8" w:rsidRPr="002910CF">
        <w:rPr>
          <w:sz w:val="18"/>
          <w:szCs w:val="20"/>
        </w:rPr>
        <w:t>Desert</w:t>
      </w:r>
      <w:r w:rsidRPr="002910CF">
        <w:rPr>
          <w:sz w:val="18"/>
          <w:szCs w:val="20"/>
          <w:lang w:val="en-GB"/>
        </w:rPr>
        <w:t xml:space="preserve"> </w:t>
      </w:r>
      <w:r w:rsidR="008A4F7F">
        <w:rPr>
          <w:sz w:val="18"/>
          <w:szCs w:val="20"/>
          <w:lang w:val="en-GB"/>
        </w:rPr>
        <w:t>S</w:t>
      </w:r>
      <w:r w:rsidR="00001BC8" w:rsidRPr="002910CF">
        <w:rPr>
          <w:sz w:val="18"/>
          <w:szCs w:val="20"/>
          <w:lang w:val="en-GB"/>
        </w:rPr>
        <w:t>pirituality</w:t>
      </w:r>
      <w:r w:rsidRPr="002910CF">
        <w:rPr>
          <w:sz w:val="18"/>
          <w:szCs w:val="20"/>
          <w:lang w:val="en-GB"/>
        </w:rPr>
        <w:t>:  “Taking Time Out - Slowing the Pace”</w:t>
      </w:r>
      <w:r w:rsidRPr="002910CF">
        <w:rPr>
          <w:sz w:val="18"/>
          <w:szCs w:val="20"/>
        </w:rPr>
        <w:t xml:space="preserve"> by Anne Alcock</w:t>
      </w:r>
      <w:r w:rsidR="00001BC8" w:rsidRPr="002910CF">
        <w:rPr>
          <w:color w:val="222222"/>
          <w:sz w:val="18"/>
          <w:szCs w:val="20"/>
        </w:rPr>
        <w:t>,</w:t>
      </w:r>
      <w:r w:rsidR="00001BC8" w:rsidRPr="002910CF">
        <w:rPr>
          <w:sz w:val="18"/>
          <w:szCs w:val="20"/>
          <w:lang w:val="en-GB"/>
        </w:rPr>
        <w:t xml:space="preserve"> Saturday</w:t>
      </w:r>
      <w:r w:rsidRPr="002910CF">
        <w:rPr>
          <w:sz w:val="18"/>
          <w:szCs w:val="20"/>
          <w:lang w:val="en-GB"/>
        </w:rPr>
        <w:t>, 10th Feb. 10.00am-</w:t>
      </w:r>
      <w:r w:rsidRPr="002910CF">
        <w:rPr>
          <w:sz w:val="18"/>
          <w:szCs w:val="20"/>
          <w:lang w:val="en-GB"/>
        </w:rPr>
        <w:lastRenderedPageBreak/>
        <w:t xml:space="preserve">4.00pm. The Jesus Prayer by Bishop Brendan Comiskey, Sat. 17th Feb. (Open to All) and Sun. 18th </w:t>
      </w:r>
      <w:r w:rsidR="00001BC8" w:rsidRPr="002910CF">
        <w:rPr>
          <w:sz w:val="18"/>
          <w:szCs w:val="20"/>
          <w:lang w:val="en-GB"/>
        </w:rPr>
        <w:t>Feb.</w:t>
      </w:r>
      <w:r w:rsidRPr="002910CF">
        <w:rPr>
          <w:sz w:val="18"/>
          <w:szCs w:val="20"/>
          <w:lang w:val="en-GB"/>
        </w:rPr>
        <w:t xml:space="preserve"> (</w:t>
      </w:r>
      <w:r w:rsidRPr="002910CF">
        <w:rPr>
          <w:i/>
          <w:iCs/>
          <w:sz w:val="18"/>
          <w:szCs w:val="20"/>
          <w:lang w:val="en-GB"/>
        </w:rPr>
        <w:t>this is a Special Day for those in AA/Recovery</w:t>
      </w:r>
      <w:r w:rsidRPr="002910CF">
        <w:rPr>
          <w:sz w:val="18"/>
          <w:szCs w:val="20"/>
          <w:lang w:val="en-GB"/>
        </w:rPr>
        <w:t xml:space="preserve">). Ministry in the Church by Bishop (Emeritus) Bill Murphy, Gathering for All Parish Readers, Eucharistic Ministers &amp; Parish personnel in the Kerry Diocese, Thurs. 22nd Feb. 7.00pm-9.30pm. Growing Old </w:t>
      </w:r>
      <w:r w:rsidR="00FE4EEB" w:rsidRPr="002910CF">
        <w:rPr>
          <w:sz w:val="18"/>
          <w:szCs w:val="20"/>
          <w:lang w:val="en-GB"/>
        </w:rPr>
        <w:t>gracefully</w:t>
      </w:r>
      <w:r w:rsidRPr="002910CF">
        <w:rPr>
          <w:sz w:val="18"/>
          <w:szCs w:val="20"/>
          <w:lang w:val="en-GB"/>
        </w:rPr>
        <w:t>:  (open Day) Facilitated by Kathy Cunningham Sat. 24th Feb. 9.45am-4.00pm.</w:t>
      </w:r>
      <w:r w:rsidR="008A4F7F">
        <w:rPr>
          <w:sz w:val="18"/>
          <w:szCs w:val="20"/>
          <w:lang w:val="en-GB"/>
        </w:rPr>
        <w:t xml:space="preserve"> </w:t>
      </w:r>
      <w:r w:rsidR="008A4F7F" w:rsidRPr="002910CF">
        <w:rPr>
          <w:sz w:val="18"/>
          <w:szCs w:val="20"/>
        </w:rPr>
        <w:t>– 0667134276</w:t>
      </w:r>
      <w:r w:rsidR="008A4F7F">
        <w:rPr>
          <w:sz w:val="18"/>
          <w:szCs w:val="20"/>
        </w:rPr>
        <w:t xml:space="preserve">. </w:t>
      </w:r>
    </w:p>
    <w:p w:rsidR="0087362B" w:rsidRPr="00E57088" w:rsidRDefault="0087362B" w:rsidP="0087362B">
      <w:pPr>
        <w:pStyle w:val="NoSpacing"/>
        <w:rPr>
          <w:sz w:val="18"/>
          <w:szCs w:val="18"/>
        </w:rPr>
      </w:pPr>
      <w:r w:rsidRPr="00E57088">
        <w:rPr>
          <w:b/>
          <w:sz w:val="18"/>
          <w:szCs w:val="18"/>
          <w:u w:val="single"/>
        </w:rPr>
        <w:t>PARISH PILGRIMAGE TO POLAND</w:t>
      </w:r>
      <w:r w:rsidR="00B46B36">
        <w:rPr>
          <w:b/>
          <w:sz w:val="18"/>
          <w:szCs w:val="18"/>
          <w:u w:val="single"/>
        </w:rPr>
        <w:t xml:space="preserve"> JULY 2018</w:t>
      </w:r>
      <w:r w:rsidR="00E57088" w:rsidRPr="00E57088">
        <w:rPr>
          <w:sz w:val="18"/>
          <w:szCs w:val="18"/>
        </w:rPr>
        <w:t xml:space="preserve"> </w:t>
      </w:r>
      <w:proofErr w:type="gramStart"/>
      <w:r w:rsidR="00E57088" w:rsidRPr="00E57088">
        <w:rPr>
          <w:sz w:val="18"/>
          <w:szCs w:val="18"/>
        </w:rPr>
        <w:t>We</w:t>
      </w:r>
      <w:proofErr w:type="gramEnd"/>
      <w:r w:rsidR="00E57088" w:rsidRPr="00E57088">
        <w:rPr>
          <w:sz w:val="18"/>
          <w:szCs w:val="18"/>
        </w:rPr>
        <w:t xml:space="preserve"> have at least 33 people already booked. There are still a few places left. You might consider joining us?  T</w:t>
      </w:r>
      <w:r w:rsidRPr="00E57088">
        <w:rPr>
          <w:sz w:val="18"/>
          <w:szCs w:val="18"/>
        </w:rPr>
        <w:t xml:space="preserve">here will be a film night soon for the people going and </w:t>
      </w:r>
      <w:r w:rsidR="00E57088" w:rsidRPr="00E57088">
        <w:rPr>
          <w:sz w:val="18"/>
          <w:szCs w:val="18"/>
        </w:rPr>
        <w:t xml:space="preserve">anybody interested. If you are interested please make contact with the Parish Office </w:t>
      </w:r>
      <w:proofErr w:type="gramStart"/>
      <w:r w:rsidR="00F536F9">
        <w:rPr>
          <w:sz w:val="18"/>
          <w:szCs w:val="18"/>
        </w:rPr>
        <w:t>asap</w:t>
      </w:r>
      <w:proofErr w:type="gramEnd"/>
      <w:r w:rsidR="00F536F9">
        <w:rPr>
          <w:sz w:val="18"/>
          <w:szCs w:val="18"/>
        </w:rPr>
        <w:t xml:space="preserve">, </w:t>
      </w:r>
      <w:r w:rsidR="00E57088" w:rsidRPr="00E57088">
        <w:rPr>
          <w:sz w:val="18"/>
          <w:szCs w:val="18"/>
        </w:rPr>
        <w:t xml:space="preserve">as we will have to close </w:t>
      </w:r>
      <w:r w:rsidRPr="00E57088">
        <w:rPr>
          <w:sz w:val="18"/>
          <w:szCs w:val="18"/>
        </w:rPr>
        <w:t xml:space="preserve">shortly due to rising flight prices. Forms </w:t>
      </w:r>
      <w:r w:rsidRPr="00E57088">
        <w:rPr>
          <w:rFonts w:ascii="Arial" w:hAnsi="Arial" w:cs="Arial"/>
          <w:color w:val="222222"/>
          <w:sz w:val="18"/>
          <w:szCs w:val="18"/>
          <w:shd w:val="clear" w:color="auto" w:fill="FFFFFF"/>
        </w:rPr>
        <w:t>available</w:t>
      </w:r>
      <w:r w:rsidR="00E57088" w:rsidRPr="00E57088">
        <w:rPr>
          <w:sz w:val="18"/>
          <w:szCs w:val="18"/>
        </w:rPr>
        <w:t xml:space="preserve"> from the Parish O</w:t>
      </w:r>
      <w:r w:rsidRPr="00E57088">
        <w:rPr>
          <w:sz w:val="18"/>
          <w:szCs w:val="18"/>
        </w:rPr>
        <w:t>ffice. </w:t>
      </w:r>
    </w:p>
    <w:p w:rsidR="00177BF2" w:rsidRPr="00177BF2" w:rsidRDefault="00177BF2" w:rsidP="00A43F8C">
      <w:pPr>
        <w:pStyle w:val="NoSpacing"/>
        <w:rPr>
          <w:sz w:val="10"/>
          <w:szCs w:val="10"/>
          <w:lang w:val="en-GB"/>
        </w:rPr>
      </w:pPr>
    </w:p>
    <w:p w:rsidR="0043755A" w:rsidRPr="00767EA1" w:rsidRDefault="0043755A" w:rsidP="0043755A">
      <w:pPr>
        <w:pStyle w:val="PlainText"/>
        <w:pBdr>
          <w:top w:val="single" w:sz="4" w:space="1" w:color="auto"/>
          <w:left w:val="single" w:sz="4" w:space="4" w:color="auto"/>
          <w:bottom w:val="single" w:sz="4" w:space="1" w:color="auto"/>
          <w:right w:val="single" w:sz="4" w:space="4" w:color="auto"/>
        </w:pBdr>
        <w:ind w:left="142" w:right="188"/>
        <w:jc w:val="both"/>
        <w:rPr>
          <w:rFonts w:asciiTheme="minorHAnsi" w:hAnsiTheme="minorHAnsi"/>
          <w:sz w:val="20"/>
          <w:szCs w:val="20"/>
        </w:rPr>
      </w:pPr>
      <w:r w:rsidRPr="00767EA1">
        <w:rPr>
          <w:rFonts w:asciiTheme="minorHAnsi" w:hAnsiTheme="minorHAnsi"/>
          <w:b/>
          <w:sz w:val="20"/>
          <w:szCs w:val="20"/>
          <w:u w:val="single"/>
        </w:rPr>
        <w:t xml:space="preserve">PARISH </w:t>
      </w:r>
      <w:r w:rsidR="00767EA1">
        <w:rPr>
          <w:rFonts w:asciiTheme="minorHAnsi" w:hAnsiTheme="minorHAnsi"/>
          <w:b/>
          <w:sz w:val="20"/>
          <w:szCs w:val="20"/>
          <w:u w:val="single"/>
        </w:rPr>
        <w:t xml:space="preserve">ENVELOPE </w:t>
      </w:r>
      <w:r w:rsidRPr="00767EA1">
        <w:rPr>
          <w:rFonts w:asciiTheme="minorHAnsi" w:hAnsiTheme="minorHAnsi"/>
          <w:b/>
          <w:sz w:val="20"/>
          <w:szCs w:val="20"/>
          <w:u w:val="single"/>
        </w:rPr>
        <w:t xml:space="preserve">BOXES </w:t>
      </w:r>
      <w:r w:rsidR="00767EA1">
        <w:rPr>
          <w:rFonts w:asciiTheme="minorHAnsi" w:hAnsiTheme="minorHAnsi"/>
          <w:b/>
          <w:sz w:val="20"/>
          <w:szCs w:val="20"/>
          <w:u w:val="single"/>
        </w:rPr>
        <w:t xml:space="preserve">FOR </w:t>
      </w:r>
      <w:r w:rsidRPr="00767EA1">
        <w:rPr>
          <w:rFonts w:asciiTheme="minorHAnsi" w:hAnsiTheme="minorHAnsi"/>
          <w:b/>
          <w:sz w:val="20"/>
          <w:szCs w:val="20"/>
          <w:u w:val="single"/>
        </w:rPr>
        <w:t>2018</w:t>
      </w:r>
      <w:r w:rsidRPr="00767EA1">
        <w:rPr>
          <w:rFonts w:asciiTheme="minorHAnsi" w:hAnsiTheme="minorHAnsi"/>
          <w:sz w:val="20"/>
          <w:szCs w:val="20"/>
          <w:u w:val="single"/>
        </w:rPr>
        <w:t>:</w:t>
      </w:r>
      <w:r w:rsidRPr="00767EA1">
        <w:rPr>
          <w:rFonts w:asciiTheme="minorHAnsi" w:hAnsiTheme="minorHAnsi"/>
          <w:sz w:val="20"/>
          <w:szCs w:val="20"/>
        </w:rPr>
        <w:t xml:space="preserve"> </w:t>
      </w:r>
      <w:r w:rsidR="00767EA1" w:rsidRPr="00767EA1">
        <w:rPr>
          <w:rFonts w:asciiTheme="minorHAnsi" w:hAnsiTheme="minorHAnsi"/>
          <w:sz w:val="20"/>
          <w:szCs w:val="20"/>
        </w:rPr>
        <w:t>are now in the Parish Office you can call into the office to collect yours</w:t>
      </w:r>
      <w:r w:rsidR="001E3204">
        <w:rPr>
          <w:rFonts w:asciiTheme="minorHAnsi" w:hAnsiTheme="minorHAnsi"/>
          <w:sz w:val="20"/>
          <w:szCs w:val="20"/>
        </w:rPr>
        <w:t xml:space="preserve"> for the start of March </w:t>
      </w:r>
      <w:r w:rsidR="001E3204" w:rsidRPr="000605E5">
        <w:rPr>
          <w:rFonts w:asciiTheme="minorHAnsi" w:hAnsiTheme="minorHAnsi"/>
          <w:b/>
          <w:i/>
          <w:sz w:val="20"/>
          <w:szCs w:val="20"/>
        </w:rPr>
        <w:t>you will need your box number</w:t>
      </w:r>
      <w:r w:rsidR="00767EA1" w:rsidRPr="00767EA1">
        <w:rPr>
          <w:rFonts w:asciiTheme="minorHAnsi" w:hAnsiTheme="minorHAnsi"/>
          <w:sz w:val="20"/>
          <w:szCs w:val="20"/>
        </w:rPr>
        <w:t>.</w:t>
      </w:r>
      <w:r w:rsidRPr="00767EA1">
        <w:rPr>
          <w:rFonts w:asciiTheme="minorHAnsi" w:hAnsiTheme="minorHAnsi"/>
          <w:sz w:val="20"/>
          <w:szCs w:val="20"/>
        </w:rPr>
        <w:t xml:space="preserve">  </w:t>
      </w:r>
      <w:r w:rsidRPr="00767EA1">
        <w:rPr>
          <w:rFonts w:asciiTheme="minorHAnsi" w:hAnsiTheme="minorHAnsi"/>
          <w:b/>
          <w:sz w:val="20"/>
          <w:szCs w:val="20"/>
        </w:rPr>
        <w:t xml:space="preserve"> </w:t>
      </w:r>
      <w:r w:rsidRPr="00767EA1">
        <w:rPr>
          <w:rFonts w:asciiTheme="minorHAnsi" w:hAnsiTheme="minorHAnsi"/>
          <w:sz w:val="20"/>
          <w:szCs w:val="20"/>
        </w:rPr>
        <w:t>If you would like to start using the box system call into</w:t>
      </w:r>
      <w:r w:rsidR="00DD6C27">
        <w:rPr>
          <w:rFonts w:asciiTheme="minorHAnsi" w:hAnsiTheme="minorHAnsi"/>
          <w:sz w:val="20"/>
          <w:szCs w:val="20"/>
        </w:rPr>
        <w:t xml:space="preserve"> Denise </w:t>
      </w:r>
      <w:proofErr w:type="gramStart"/>
      <w:r w:rsidR="00DD6C27">
        <w:rPr>
          <w:rFonts w:asciiTheme="minorHAnsi" w:hAnsiTheme="minorHAnsi"/>
          <w:sz w:val="20"/>
          <w:szCs w:val="20"/>
        </w:rPr>
        <w:t xml:space="preserve">at </w:t>
      </w:r>
      <w:r w:rsidRPr="00767EA1">
        <w:rPr>
          <w:rFonts w:asciiTheme="minorHAnsi" w:hAnsiTheme="minorHAnsi"/>
          <w:sz w:val="20"/>
          <w:szCs w:val="20"/>
        </w:rPr>
        <w:t xml:space="preserve"> the</w:t>
      </w:r>
      <w:proofErr w:type="gramEnd"/>
      <w:r w:rsidRPr="00767EA1">
        <w:rPr>
          <w:rFonts w:asciiTheme="minorHAnsi" w:hAnsiTheme="minorHAnsi"/>
          <w:sz w:val="20"/>
          <w:szCs w:val="20"/>
        </w:rPr>
        <w:t xml:space="preserve"> </w:t>
      </w:r>
      <w:r w:rsidR="00DD6C27">
        <w:rPr>
          <w:rFonts w:asciiTheme="minorHAnsi" w:hAnsiTheme="minorHAnsi"/>
          <w:sz w:val="20"/>
          <w:szCs w:val="20"/>
        </w:rPr>
        <w:t xml:space="preserve">Parish </w:t>
      </w:r>
      <w:r w:rsidRPr="00767EA1">
        <w:rPr>
          <w:rFonts w:asciiTheme="minorHAnsi" w:hAnsiTheme="minorHAnsi"/>
          <w:sz w:val="20"/>
          <w:szCs w:val="20"/>
        </w:rPr>
        <w:t xml:space="preserve">office.  </w:t>
      </w:r>
    </w:p>
    <w:p w:rsidR="00F536F9" w:rsidRPr="00C16C2A" w:rsidRDefault="00F536F9" w:rsidP="00F536F9">
      <w:pPr>
        <w:rPr>
          <w:b/>
          <w:sz w:val="6"/>
          <w:szCs w:val="6"/>
          <w:u w:val="single"/>
        </w:rPr>
      </w:pPr>
    </w:p>
    <w:p w:rsidR="00177BF2" w:rsidRPr="00A73CFE" w:rsidRDefault="00177BF2" w:rsidP="00F536F9">
      <w:pPr>
        <w:jc w:val="center"/>
        <w:rPr>
          <w:b/>
          <w:sz w:val="20"/>
          <w:szCs w:val="20"/>
          <w:u w:val="single"/>
        </w:rPr>
      </w:pPr>
      <w:r w:rsidRPr="00A73CFE">
        <w:rPr>
          <w:b/>
          <w:sz w:val="20"/>
          <w:szCs w:val="20"/>
          <w:u w:val="single"/>
        </w:rPr>
        <w:t>INTERESTING STATISTICS FROM OUR PARISH</w:t>
      </w:r>
    </w:p>
    <w:p w:rsidR="00177BF2" w:rsidRPr="00A73CFE" w:rsidRDefault="00177BF2" w:rsidP="00177BF2">
      <w:pPr>
        <w:jc w:val="center"/>
        <w:rPr>
          <w:b/>
          <w:sz w:val="20"/>
          <w:szCs w:val="20"/>
          <w:u w:val="single"/>
        </w:rPr>
      </w:pPr>
      <w:r w:rsidRPr="00A73CFE">
        <w:rPr>
          <w:b/>
          <w:sz w:val="20"/>
          <w:szCs w:val="20"/>
          <w:u w:val="single"/>
        </w:rPr>
        <w:t>FOR THE PAST 5 YEARS</w:t>
      </w:r>
    </w:p>
    <w:p w:rsidR="00177BF2" w:rsidRPr="00DB3BEF" w:rsidRDefault="00177BF2" w:rsidP="00177BF2">
      <w:pPr>
        <w:jc w:val="center"/>
        <w:rPr>
          <w:b/>
          <w:sz w:val="4"/>
          <w:szCs w:val="4"/>
          <w:u w:val="single"/>
        </w:rPr>
      </w:pPr>
    </w:p>
    <w:tbl>
      <w:tblPr>
        <w:tblW w:w="5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20"/>
        <w:gridCol w:w="720"/>
        <w:gridCol w:w="720"/>
        <w:gridCol w:w="720"/>
        <w:gridCol w:w="720"/>
      </w:tblGrid>
      <w:tr w:rsidR="00177BF2" w:rsidRPr="00A73CFE" w:rsidTr="00177BF2">
        <w:tc>
          <w:tcPr>
            <w:tcW w:w="1487" w:type="dxa"/>
            <w:tcBorders>
              <w:top w:val="single" w:sz="4" w:space="0" w:color="auto"/>
              <w:left w:val="single" w:sz="4" w:space="0" w:color="auto"/>
              <w:bottom w:val="single" w:sz="4" w:space="0" w:color="auto"/>
              <w:right w:val="single" w:sz="4" w:space="0" w:color="auto"/>
            </w:tcBorders>
            <w:hideMark/>
          </w:tcPr>
          <w:p w:rsidR="00177BF2" w:rsidRPr="00A73CFE" w:rsidRDefault="00177BF2" w:rsidP="00D370C9">
            <w:pPr>
              <w:spacing w:line="360" w:lineRule="auto"/>
              <w:ind w:right="104"/>
              <w:rPr>
                <w:b/>
                <w:sz w:val="20"/>
                <w:szCs w:val="20"/>
              </w:rPr>
            </w:pPr>
            <w:r w:rsidRPr="00A73CFE">
              <w:rPr>
                <w:b/>
                <w:sz w:val="20"/>
                <w:szCs w:val="20"/>
              </w:rPr>
              <w:t>Year</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spacing w:line="360" w:lineRule="auto"/>
              <w:ind w:right="104"/>
              <w:rPr>
                <w:b/>
                <w:sz w:val="20"/>
                <w:szCs w:val="20"/>
              </w:rPr>
            </w:pPr>
            <w:r w:rsidRPr="00A73CFE">
              <w:rPr>
                <w:b/>
                <w:sz w:val="20"/>
                <w:szCs w:val="20"/>
              </w:rPr>
              <w:t>2013</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spacing w:line="360" w:lineRule="auto"/>
              <w:ind w:right="104"/>
              <w:rPr>
                <w:b/>
                <w:sz w:val="20"/>
                <w:szCs w:val="20"/>
              </w:rPr>
            </w:pPr>
            <w:r w:rsidRPr="00A73CFE">
              <w:rPr>
                <w:b/>
                <w:sz w:val="20"/>
                <w:szCs w:val="20"/>
              </w:rPr>
              <w:t>2014</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spacing w:line="360" w:lineRule="auto"/>
              <w:ind w:right="104"/>
              <w:rPr>
                <w:b/>
                <w:sz w:val="20"/>
                <w:szCs w:val="20"/>
              </w:rPr>
            </w:pPr>
            <w:r w:rsidRPr="00A73CFE">
              <w:rPr>
                <w:b/>
                <w:sz w:val="20"/>
                <w:szCs w:val="20"/>
              </w:rPr>
              <w:t>2015</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spacing w:line="360" w:lineRule="auto"/>
              <w:ind w:right="104"/>
              <w:rPr>
                <w:b/>
                <w:sz w:val="20"/>
                <w:szCs w:val="20"/>
              </w:rPr>
            </w:pPr>
            <w:r>
              <w:rPr>
                <w:b/>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177BF2" w:rsidRDefault="003804D7" w:rsidP="00D370C9">
            <w:pPr>
              <w:spacing w:line="360" w:lineRule="auto"/>
              <w:ind w:right="104"/>
              <w:rPr>
                <w:b/>
                <w:sz w:val="20"/>
                <w:szCs w:val="20"/>
              </w:rPr>
            </w:pPr>
            <w:r>
              <w:rPr>
                <w:b/>
                <w:sz w:val="20"/>
                <w:szCs w:val="20"/>
              </w:rPr>
              <w:t>2017</w:t>
            </w:r>
          </w:p>
        </w:tc>
      </w:tr>
      <w:tr w:rsidR="00177BF2" w:rsidRPr="00A73CFE" w:rsidTr="00177BF2">
        <w:tc>
          <w:tcPr>
            <w:tcW w:w="1487" w:type="dxa"/>
            <w:tcBorders>
              <w:top w:val="single" w:sz="4" w:space="0" w:color="auto"/>
              <w:left w:val="single" w:sz="4" w:space="0" w:color="auto"/>
              <w:bottom w:val="single" w:sz="4" w:space="0" w:color="auto"/>
              <w:right w:val="single" w:sz="4" w:space="0" w:color="auto"/>
            </w:tcBorders>
            <w:hideMark/>
          </w:tcPr>
          <w:p w:rsidR="00177BF2" w:rsidRPr="00A73CFE" w:rsidRDefault="00177BF2" w:rsidP="00D370C9">
            <w:pPr>
              <w:ind w:right="104"/>
              <w:rPr>
                <w:b/>
                <w:sz w:val="20"/>
                <w:szCs w:val="20"/>
              </w:rPr>
            </w:pPr>
            <w:r w:rsidRPr="00A73CFE">
              <w:rPr>
                <w:b/>
                <w:sz w:val="20"/>
                <w:szCs w:val="20"/>
              </w:rPr>
              <w:t>Baptisms</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69</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72</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70</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Pr>
                <w:sz w:val="20"/>
                <w:szCs w:val="20"/>
              </w:rPr>
              <w:t>69</w:t>
            </w:r>
          </w:p>
        </w:tc>
        <w:tc>
          <w:tcPr>
            <w:tcW w:w="720" w:type="dxa"/>
            <w:tcBorders>
              <w:top w:val="single" w:sz="4" w:space="0" w:color="auto"/>
              <w:left w:val="single" w:sz="4" w:space="0" w:color="auto"/>
              <w:bottom w:val="single" w:sz="4" w:space="0" w:color="auto"/>
              <w:right w:val="single" w:sz="4" w:space="0" w:color="auto"/>
            </w:tcBorders>
          </w:tcPr>
          <w:p w:rsidR="00177BF2" w:rsidRDefault="003804D7" w:rsidP="00D370C9">
            <w:pPr>
              <w:ind w:right="104"/>
              <w:rPr>
                <w:sz w:val="20"/>
                <w:szCs w:val="20"/>
              </w:rPr>
            </w:pPr>
            <w:r>
              <w:rPr>
                <w:sz w:val="20"/>
                <w:szCs w:val="20"/>
              </w:rPr>
              <w:t>64</w:t>
            </w:r>
          </w:p>
        </w:tc>
      </w:tr>
      <w:tr w:rsidR="00177BF2" w:rsidRPr="00A73CFE" w:rsidTr="00177BF2">
        <w:tc>
          <w:tcPr>
            <w:tcW w:w="1487" w:type="dxa"/>
            <w:tcBorders>
              <w:top w:val="single" w:sz="4" w:space="0" w:color="auto"/>
              <w:left w:val="single" w:sz="4" w:space="0" w:color="auto"/>
              <w:bottom w:val="single" w:sz="4" w:space="0" w:color="auto"/>
              <w:right w:val="single" w:sz="4" w:space="0" w:color="auto"/>
            </w:tcBorders>
            <w:hideMark/>
          </w:tcPr>
          <w:p w:rsidR="00177BF2" w:rsidRPr="00A73CFE" w:rsidRDefault="00177BF2" w:rsidP="00D370C9">
            <w:pPr>
              <w:ind w:right="104"/>
              <w:rPr>
                <w:b/>
                <w:sz w:val="20"/>
                <w:szCs w:val="20"/>
              </w:rPr>
            </w:pPr>
            <w:r w:rsidRPr="00A73CFE">
              <w:rPr>
                <w:b/>
                <w:sz w:val="20"/>
                <w:szCs w:val="20"/>
              </w:rPr>
              <w:t>Confirmation</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88</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64</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81</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Pr>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77BF2" w:rsidRDefault="003804D7" w:rsidP="00D370C9">
            <w:pPr>
              <w:ind w:right="104"/>
              <w:rPr>
                <w:sz w:val="20"/>
                <w:szCs w:val="20"/>
              </w:rPr>
            </w:pPr>
            <w:r>
              <w:rPr>
                <w:sz w:val="20"/>
                <w:szCs w:val="20"/>
              </w:rPr>
              <w:t>86</w:t>
            </w:r>
          </w:p>
        </w:tc>
      </w:tr>
      <w:tr w:rsidR="00177BF2" w:rsidRPr="00A73CFE" w:rsidTr="00177BF2">
        <w:tc>
          <w:tcPr>
            <w:tcW w:w="1487" w:type="dxa"/>
            <w:tcBorders>
              <w:top w:val="single" w:sz="4" w:space="0" w:color="auto"/>
              <w:left w:val="single" w:sz="4" w:space="0" w:color="auto"/>
              <w:bottom w:val="single" w:sz="4" w:space="0" w:color="auto"/>
              <w:right w:val="single" w:sz="4" w:space="0" w:color="auto"/>
            </w:tcBorders>
            <w:hideMark/>
          </w:tcPr>
          <w:p w:rsidR="00177BF2" w:rsidRPr="00A73CFE" w:rsidRDefault="00177BF2" w:rsidP="00D370C9">
            <w:pPr>
              <w:ind w:right="104"/>
              <w:rPr>
                <w:b/>
                <w:sz w:val="20"/>
                <w:szCs w:val="20"/>
              </w:rPr>
            </w:pPr>
            <w:r w:rsidRPr="00A73CFE">
              <w:rPr>
                <w:b/>
                <w:sz w:val="20"/>
                <w:szCs w:val="20"/>
              </w:rPr>
              <w:t>Marriages</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Pr>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177BF2" w:rsidRDefault="003804D7" w:rsidP="00D370C9">
            <w:pPr>
              <w:ind w:right="104"/>
              <w:rPr>
                <w:sz w:val="20"/>
                <w:szCs w:val="20"/>
              </w:rPr>
            </w:pPr>
            <w:r>
              <w:rPr>
                <w:sz w:val="20"/>
                <w:szCs w:val="20"/>
              </w:rPr>
              <w:t>22</w:t>
            </w:r>
          </w:p>
        </w:tc>
      </w:tr>
      <w:tr w:rsidR="00177BF2" w:rsidRPr="00A73CFE" w:rsidTr="00177BF2">
        <w:tc>
          <w:tcPr>
            <w:tcW w:w="1487" w:type="dxa"/>
            <w:tcBorders>
              <w:top w:val="single" w:sz="4" w:space="0" w:color="auto"/>
              <w:left w:val="single" w:sz="4" w:space="0" w:color="auto"/>
              <w:bottom w:val="single" w:sz="4" w:space="0" w:color="auto"/>
              <w:right w:val="single" w:sz="4" w:space="0" w:color="auto"/>
            </w:tcBorders>
            <w:hideMark/>
          </w:tcPr>
          <w:p w:rsidR="00177BF2" w:rsidRPr="00A73CFE" w:rsidRDefault="00177BF2" w:rsidP="00D370C9">
            <w:pPr>
              <w:ind w:right="104"/>
              <w:rPr>
                <w:b/>
                <w:sz w:val="20"/>
                <w:szCs w:val="20"/>
              </w:rPr>
            </w:pPr>
            <w:r w:rsidRPr="00A73CFE">
              <w:rPr>
                <w:b/>
                <w:sz w:val="20"/>
                <w:szCs w:val="20"/>
              </w:rPr>
              <w:t>Funerals</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71</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64</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sidRPr="00A73CFE">
              <w:rPr>
                <w:sz w:val="20"/>
                <w:szCs w:val="20"/>
              </w:rPr>
              <w:t>71</w:t>
            </w:r>
          </w:p>
        </w:tc>
        <w:tc>
          <w:tcPr>
            <w:tcW w:w="720" w:type="dxa"/>
            <w:tcBorders>
              <w:top w:val="single" w:sz="4" w:space="0" w:color="auto"/>
              <w:left w:val="single" w:sz="4" w:space="0" w:color="auto"/>
              <w:bottom w:val="single" w:sz="4" w:space="0" w:color="auto"/>
              <w:right w:val="single" w:sz="4" w:space="0" w:color="auto"/>
            </w:tcBorders>
          </w:tcPr>
          <w:p w:rsidR="00177BF2" w:rsidRPr="00A73CFE" w:rsidRDefault="00177BF2" w:rsidP="00D370C9">
            <w:pPr>
              <w:ind w:right="104"/>
              <w:rPr>
                <w:sz w:val="20"/>
                <w:szCs w:val="20"/>
              </w:rPr>
            </w:pPr>
            <w:r>
              <w:rPr>
                <w:sz w:val="20"/>
                <w:szCs w:val="20"/>
              </w:rPr>
              <w:t>48</w:t>
            </w:r>
          </w:p>
        </w:tc>
        <w:tc>
          <w:tcPr>
            <w:tcW w:w="720" w:type="dxa"/>
            <w:tcBorders>
              <w:top w:val="single" w:sz="4" w:space="0" w:color="auto"/>
              <w:left w:val="single" w:sz="4" w:space="0" w:color="auto"/>
              <w:bottom w:val="single" w:sz="4" w:space="0" w:color="auto"/>
              <w:right w:val="single" w:sz="4" w:space="0" w:color="auto"/>
            </w:tcBorders>
          </w:tcPr>
          <w:p w:rsidR="00177BF2" w:rsidRDefault="003804D7" w:rsidP="00D370C9">
            <w:pPr>
              <w:ind w:right="104"/>
              <w:rPr>
                <w:sz w:val="20"/>
                <w:szCs w:val="20"/>
              </w:rPr>
            </w:pPr>
            <w:r>
              <w:rPr>
                <w:sz w:val="20"/>
                <w:szCs w:val="20"/>
              </w:rPr>
              <w:t>57</w:t>
            </w:r>
          </w:p>
        </w:tc>
      </w:tr>
    </w:tbl>
    <w:p w:rsidR="00177BF2" w:rsidRPr="008A6EEC" w:rsidRDefault="00177BF2" w:rsidP="00A07004">
      <w:pPr>
        <w:pStyle w:val="NoSpacing"/>
        <w:rPr>
          <w:color w:val="FFFFFF"/>
          <w:sz w:val="10"/>
          <w:szCs w:val="10"/>
          <w:lang w:val="en-US"/>
        </w:rPr>
      </w:pPr>
    </w:p>
    <w:p w:rsidR="00BC665D" w:rsidRPr="00A23091" w:rsidRDefault="00A07004" w:rsidP="00B16719">
      <w:pPr>
        <w:pStyle w:val="NoSpacing"/>
        <w:jc w:val="center"/>
        <w:rPr>
          <w:rFonts w:asciiTheme="minorHAnsi" w:hAnsiTheme="minorHAnsi"/>
          <w:b/>
          <w:sz w:val="24"/>
          <w:szCs w:val="24"/>
          <w:u w:val="single"/>
        </w:rPr>
      </w:pPr>
      <w:r w:rsidRPr="00FC0C91">
        <w:rPr>
          <w:color w:val="FFFFFF"/>
          <w:sz w:val="10"/>
          <w:szCs w:val="10"/>
          <w:lang w:val="en-US"/>
        </w:rPr>
        <w:t>18</w:t>
      </w:r>
      <w:r w:rsidR="00A23091" w:rsidRPr="00A23091">
        <w:rPr>
          <w:rFonts w:asciiTheme="minorHAnsi" w:hAnsiTheme="minorHAnsi"/>
          <w:b/>
          <w:sz w:val="24"/>
          <w:szCs w:val="24"/>
          <w:u w:val="single"/>
        </w:rPr>
        <w:t>COMMUNITY NOTICES</w:t>
      </w:r>
    </w:p>
    <w:p w:rsidR="00DC5847" w:rsidRPr="00E57088" w:rsidRDefault="00DC5847" w:rsidP="00971E01">
      <w:pPr>
        <w:pStyle w:val="NoSpacing"/>
        <w:jc w:val="both"/>
        <w:rPr>
          <w:color w:val="1D2129"/>
          <w:sz w:val="18"/>
          <w:szCs w:val="18"/>
        </w:rPr>
      </w:pPr>
      <w:r w:rsidRPr="00E57088">
        <w:rPr>
          <w:b/>
          <w:color w:val="1D2129"/>
          <w:sz w:val="18"/>
          <w:szCs w:val="18"/>
          <w:u w:val="single"/>
        </w:rPr>
        <w:t>ST BRIGID'S CROSSES</w:t>
      </w:r>
      <w:r w:rsidRPr="00E57088">
        <w:rPr>
          <w:b/>
          <w:color w:val="1D2129"/>
          <w:sz w:val="18"/>
          <w:szCs w:val="18"/>
        </w:rPr>
        <w:t xml:space="preserve"> </w:t>
      </w:r>
      <w:r w:rsidRPr="00E57088">
        <w:rPr>
          <w:color w:val="1D2129"/>
          <w:sz w:val="18"/>
          <w:szCs w:val="18"/>
        </w:rPr>
        <w:t xml:space="preserve">  for sale in the Parish Office, €5 each made by local ladies.  All proceeds will go to Listowel Hospice.</w:t>
      </w:r>
    </w:p>
    <w:p w:rsidR="00DD5AE6" w:rsidRPr="00E57088" w:rsidRDefault="009233D5" w:rsidP="00971E01">
      <w:pPr>
        <w:pStyle w:val="NoSpacing"/>
        <w:jc w:val="both"/>
        <w:rPr>
          <w:rFonts w:asciiTheme="minorHAnsi" w:hAnsiTheme="minorHAnsi"/>
          <w:sz w:val="18"/>
          <w:szCs w:val="18"/>
        </w:rPr>
      </w:pPr>
      <w:r w:rsidRPr="00E57088">
        <w:rPr>
          <w:b/>
          <w:color w:val="1D2129"/>
          <w:sz w:val="18"/>
          <w:szCs w:val="18"/>
          <w:u w:val="single"/>
        </w:rPr>
        <w:t xml:space="preserve">ONLY A FEW </w:t>
      </w:r>
      <w:r w:rsidR="00DD5AE6" w:rsidRPr="00E57088">
        <w:rPr>
          <w:b/>
          <w:color w:val="1D2129"/>
          <w:sz w:val="18"/>
          <w:szCs w:val="18"/>
          <w:u w:val="single"/>
        </w:rPr>
        <w:t>TICKETS ARE LEFT FOR FINBAR WRIGHT</w:t>
      </w:r>
      <w:r w:rsidR="00DD5AE6" w:rsidRPr="00E57088">
        <w:rPr>
          <w:color w:val="1D2129"/>
          <w:sz w:val="18"/>
          <w:szCs w:val="18"/>
        </w:rPr>
        <w:t xml:space="preserve"> for next Friday 9</w:t>
      </w:r>
      <w:r w:rsidR="00DD5AE6" w:rsidRPr="00E57088">
        <w:rPr>
          <w:color w:val="1D2129"/>
          <w:sz w:val="18"/>
          <w:szCs w:val="18"/>
          <w:vertAlign w:val="superscript"/>
        </w:rPr>
        <w:t>th</w:t>
      </w:r>
      <w:r w:rsidR="00DD5AE6" w:rsidRPr="00E57088">
        <w:rPr>
          <w:color w:val="1D2129"/>
          <w:sz w:val="18"/>
          <w:szCs w:val="18"/>
        </w:rPr>
        <w:t xml:space="preserve"> in Abbeyfeale, Church in the Listowel Parish Office. </w:t>
      </w:r>
    </w:p>
    <w:p w:rsidR="00971E01" w:rsidRDefault="00E57088" w:rsidP="00971E01">
      <w:pPr>
        <w:pStyle w:val="NoSpacing"/>
        <w:jc w:val="both"/>
        <w:rPr>
          <w:rFonts w:asciiTheme="minorHAnsi" w:hAnsiTheme="minorHAnsi"/>
          <w:b/>
          <w:sz w:val="18"/>
          <w:szCs w:val="18"/>
        </w:rPr>
      </w:pPr>
      <w:r>
        <w:rPr>
          <w:rFonts w:asciiTheme="minorHAnsi" w:hAnsiTheme="minorHAnsi"/>
          <w:b/>
          <w:sz w:val="18"/>
          <w:szCs w:val="18"/>
          <w:u w:val="single"/>
        </w:rPr>
        <w:t>LISTOWEL BRANCH WHEELCHAIR ASSOCIATION</w:t>
      </w:r>
      <w:r w:rsidR="00971E01" w:rsidRPr="00E57088">
        <w:rPr>
          <w:rFonts w:asciiTheme="minorHAnsi" w:hAnsiTheme="minorHAnsi"/>
          <w:sz w:val="18"/>
          <w:szCs w:val="18"/>
        </w:rPr>
        <w:t xml:space="preserve"> Wishes to thank everyone who helped and donated to their recent Church Gate Collection amount raised </w:t>
      </w:r>
      <w:r w:rsidR="00971E01" w:rsidRPr="00E57088">
        <w:rPr>
          <w:rFonts w:asciiTheme="minorHAnsi" w:hAnsiTheme="minorHAnsi"/>
          <w:b/>
          <w:sz w:val="18"/>
          <w:szCs w:val="18"/>
        </w:rPr>
        <w:t>€1,019.20.</w:t>
      </w:r>
    </w:p>
    <w:p w:rsidR="00C16C2A" w:rsidRPr="009233D5" w:rsidRDefault="00C16C2A" w:rsidP="00C16C2A">
      <w:pPr>
        <w:pStyle w:val="NoSpacing"/>
        <w:rPr>
          <w:rFonts w:asciiTheme="minorHAnsi" w:hAnsiTheme="minorHAnsi"/>
          <w:sz w:val="19"/>
          <w:szCs w:val="19"/>
        </w:rPr>
      </w:pPr>
      <w:r w:rsidRPr="009233D5">
        <w:rPr>
          <w:rStyle w:val="Strong"/>
          <w:rFonts w:asciiTheme="minorHAnsi" w:hAnsiTheme="minorHAnsi" w:cs="Kartika"/>
          <w:color w:val="000000"/>
          <w:sz w:val="19"/>
          <w:szCs w:val="19"/>
          <w:u w:val="single"/>
        </w:rPr>
        <w:t>LISTOWEL LIBRARY</w:t>
      </w:r>
      <w:r w:rsidRPr="009233D5">
        <w:rPr>
          <w:rStyle w:val="Strong"/>
          <w:rFonts w:asciiTheme="minorHAnsi" w:hAnsiTheme="minorHAnsi" w:cs="Kartika"/>
          <w:b w:val="0"/>
          <w:color w:val="000000"/>
          <w:sz w:val="19"/>
          <w:szCs w:val="19"/>
        </w:rPr>
        <w:t xml:space="preserve"> will run a book sale of good quality books from February 5th - 17th inclusive. Call in and see what’s available. Reasonably priced to suit all pockets. </w:t>
      </w:r>
      <w:r w:rsidRPr="009233D5">
        <w:rPr>
          <w:rFonts w:asciiTheme="minorHAnsi" w:hAnsiTheme="minorHAnsi"/>
          <w:b/>
          <w:sz w:val="19"/>
          <w:szCs w:val="19"/>
        </w:rPr>
        <w:t>  </w:t>
      </w:r>
    </w:p>
    <w:p w:rsidR="00C16C2A" w:rsidRDefault="00C16C2A" w:rsidP="00C16C2A">
      <w:pPr>
        <w:pStyle w:val="NoSpacing"/>
        <w:jc w:val="both"/>
        <w:rPr>
          <w:rFonts w:asciiTheme="minorHAnsi" w:hAnsiTheme="minorHAnsi"/>
          <w:sz w:val="18"/>
          <w:szCs w:val="18"/>
        </w:rPr>
      </w:pPr>
      <w:r w:rsidRPr="00F74BEA">
        <w:rPr>
          <w:rFonts w:asciiTheme="minorHAnsi" w:hAnsiTheme="minorHAnsi"/>
          <w:b/>
          <w:sz w:val="19"/>
          <w:szCs w:val="19"/>
          <w:u w:val="single"/>
        </w:rPr>
        <w:t>TARBERT COM. FUNDRAISING ENVENT BINGO</w:t>
      </w:r>
      <w:r w:rsidRPr="00F74BEA">
        <w:rPr>
          <w:rFonts w:asciiTheme="minorHAnsi" w:hAnsiTheme="minorHAnsi"/>
          <w:sz w:val="19"/>
          <w:szCs w:val="19"/>
        </w:rPr>
        <w:t xml:space="preserve"> Sun. 25</w:t>
      </w:r>
      <w:r w:rsidRPr="00F74BEA">
        <w:rPr>
          <w:rFonts w:asciiTheme="minorHAnsi" w:hAnsiTheme="minorHAnsi"/>
          <w:sz w:val="19"/>
          <w:szCs w:val="19"/>
          <w:vertAlign w:val="superscript"/>
        </w:rPr>
        <w:t>th</w:t>
      </w:r>
      <w:r w:rsidRPr="00F74BEA">
        <w:rPr>
          <w:rFonts w:asciiTheme="minorHAnsi" w:hAnsiTheme="minorHAnsi"/>
          <w:sz w:val="19"/>
          <w:szCs w:val="19"/>
        </w:rPr>
        <w:t xml:space="preserve"> </w:t>
      </w:r>
      <w:r>
        <w:rPr>
          <w:rFonts w:asciiTheme="minorHAnsi" w:hAnsiTheme="minorHAnsi"/>
          <w:sz w:val="19"/>
          <w:szCs w:val="19"/>
        </w:rPr>
        <w:t>Feb. at 3pm. in the School books</w:t>
      </w:r>
      <w:r w:rsidRPr="00F74BEA">
        <w:rPr>
          <w:rFonts w:asciiTheme="minorHAnsi" w:hAnsiTheme="minorHAnsi"/>
          <w:sz w:val="19"/>
          <w:szCs w:val="19"/>
        </w:rPr>
        <w:t xml:space="preserve"> single €10 Double €15 </w:t>
      </w:r>
      <w:r w:rsidRPr="00F74BEA">
        <w:rPr>
          <w:rFonts w:asciiTheme="minorHAnsi" w:hAnsiTheme="minorHAnsi"/>
          <w:sz w:val="18"/>
          <w:szCs w:val="18"/>
        </w:rPr>
        <w:t>jackpot sheets €2.</w:t>
      </w:r>
    </w:p>
    <w:p w:rsidR="00C16C2A" w:rsidRPr="00C16C2A" w:rsidRDefault="00C16C2A" w:rsidP="00C16C2A">
      <w:pPr>
        <w:pStyle w:val="NoSpacing"/>
        <w:jc w:val="both"/>
        <w:rPr>
          <w:rFonts w:asciiTheme="minorHAnsi" w:hAnsiTheme="minorHAnsi"/>
          <w:sz w:val="4"/>
          <w:szCs w:val="4"/>
        </w:rPr>
      </w:pPr>
    </w:p>
    <w:p w:rsidR="000F7DEB" w:rsidRPr="00C16C2A" w:rsidRDefault="009D3F48" w:rsidP="0020775A">
      <w:pPr>
        <w:pStyle w:val="NoSpacing"/>
        <w:jc w:val="center"/>
        <w:rPr>
          <w:rFonts w:ascii="Times New Roman" w:hAnsi="Times New Roman"/>
          <w:b/>
          <w:i/>
          <w:sz w:val="20"/>
          <w:szCs w:val="20"/>
        </w:rPr>
      </w:pPr>
      <w:r w:rsidRPr="00C16C2A">
        <w:rPr>
          <w:rFonts w:ascii="Times New Roman" w:hAnsi="Times New Roman"/>
          <w:b/>
          <w:i/>
          <w:sz w:val="20"/>
          <w:szCs w:val="20"/>
        </w:rPr>
        <w:t xml:space="preserve">Check out more notices on the Church notice board and our Web Page at </w:t>
      </w:r>
      <w:hyperlink r:id="rId15" w:history="1">
        <w:r w:rsidR="008C3791" w:rsidRPr="00C16C2A">
          <w:rPr>
            <w:rStyle w:val="Hyperlink"/>
            <w:rFonts w:ascii="Times New Roman" w:hAnsi="Times New Roman"/>
            <w:b/>
            <w:i/>
            <w:sz w:val="20"/>
            <w:szCs w:val="20"/>
          </w:rPr>
          <w:t>www.listowelparish.com</w:t>
        </w:r>
      </w:hyperlink>
    </w:p>
    <w:p w:rsidR="006D2BCA" w:rsidRDefault="008C3791" w:rsidP="006D2BCA">
      <w:pPr>
        <w:rPr>
          <w:rFonts w:asciiTheme="minorHAnsi" w:hAnsiTheme="minorHAnsi"/>
          <w:sz w:val="20"/>
          <w:szCs w:val="20"/>
        </w:rPr>
      </w:pPr>
      <w:r w:rsidRPr="008C3791">
        <w:rPr>
          <w:rFonts w:asciiTheme="minorHAnsi" w:hAnsiTheme="minorHAnsi"/>
          <w:b/>
          <w:bCs/>
          <w:sz w:val="20"/>
          <w:szCs w:val="20"/>
          <w:u w:val="single"/>
        </w:rPr>
        <w:lastRenderedPageBreak/>
        <w:t>WORKSHOP FOR THE PARISH CANTOR</w:t>
      </w:r>
      <w:r>
        <w:rPr>
          <w:rFonts w:asciiTheme="minorHAnsi" w:hAnsiTheme="minorHAnsi"/>
          <w:b/>
          <w:bCs/>
          <w:sz w:val="20"/>
          <w:szCs w:val="20"/>
        </w:rPr>
        <w:t xml:space="preserve"> </w:t>
      </w:r>
      <w:r w:rsidRPr="008C3791">
        <w:rPr>
          <w:rFonts w:asciiTheme="minorHAnsi" w:hAnsiTheme="minorHAnsi"/>
          <w:sz w:val="20"/>
          <w:szCs w:val="20"/>
        </w:rPr>
        <w:t xml:space="preserve">There will be a workshop for the parish cantor on Thursday, March 1st 2018 in St. John's Parish Centre, Tralee.  The workshop will begin at 7:30pm.  The purpose of this workshop is to provide training and resources for cantors and those hoping to start this ministry in their parish.  There will be a particular focus on Lenten and Easter material.  The workshop will be facilitated by </w:t>
      </w:r>
      <w:proofErr w:type="spellStart"/>
      <w:r w:rsidRPr="008C3791">
        <w:rPr>
          <w:rFonts w:asciiTheme="minorHAnsi" w:hAnsiTheme="minorHAnsi"/>
          <w:sz w:val="20"/>
          <w:szCs w:val="20"/>
        </w:rPr>
        <w:t>Ailish</w:t>
      </w:r>
      <w:proofErr w:type="spellEnd"/>
      <w:r w:rsidRPr="008C3791">
        <w:rPr>
          <w:rFonts w:asciiTheme="minorHAnsi" w:hAnsiTheme="minorHAnsi"/>
          <w:sz w:val="20"/>
          <w:szCs w:val="20"/>
        </w:rPr>
        <w:t xml:space="preserve"> Walsh O' Connor (Director of Music, Castleisland Parish and St. Joseph's Presentation, Castleisland) and Tomás Kenny (Diocesan Pastoral Team).  Please contact Tomás Kenny on 086 3683778 or email </w:t>
      </w:r>
      <w:hyperlink r:id="rId16" w:history="1">
        <w:r w:rsidRPr="008C3791">
          <w:rPr>
            <w:rStyle w:val="Hyperlink"/>
            <w:rFonts w:asciiTheme="minorHAnsi" w:hAnsiTheme="minorHAnsi"/>
            <w:sz w:val="20"/>
            <w:szCs w:val="20"/>
          </w:rPr>
          <w:t>tomaskenny@dioceseofkerry.ie</w:t>
        </w:r>
      </w:hyperlink>
      <w:r w:rsidRPr="008C3791">
        <w:rPr>
          <w:rFonts w:asciiTheme="minorHAnsi" w:hAnsiTheme="minorHAnsi"/>
          <w:sz w:val="20"/>
          <w:szCs w:val="20"/>
        </w:rPr>
        <w:t xml:space="preserve"> if you would like to book a place.  Please book by Friday, February 23rd 2018 as places are limited.</w:t>
      </w:r>
    </w:p>
    <w:p w:rsidR="006D2BCA" w:rsidRPr="009233D5" w:rsidRDefault="006D2BCA" w:rsidP="006D2BCA">
      <w:pPr>
        <w:pStyle w:val="NoSpacing"/>
        <w:rPr>
          <w:rFonts w:asciiTheme="minorHAnsi" w:hAnsiTheme="minorHAnsi"/>
          <w:sz w:val="19"/>
          <w:szCs w:val="19"/>
        </w:rPr>
      </w:pPr>
      <w:r w:rsidRPr="009233D5">
        <w:rPr>
          <w:rStyle w:val="Strong"/>
          <w:rFonts w:asciiTheme="minorHAnsi" w:hAnsiTheme="minorHAnsi" w:cs="Kartika"/>
          <w:color w:val="000000"/>
          <w:sz w:val="19"/>
          <w:szCs w:val="19"/>
          <w:u w:val="single"/>
        </w:rPr>
        <w:t>LISTOWEL LIBRARY</w:t>
      </w:r>
      <w:r w:rsidRPr="009233D5">
        <w:rPr>
          <w:rStyle w:val="Strong"/>
          <w:rFonts w:asciiTheme="minorHAnsi" w:hAnsiTheme="minorHAnsi" w:cs="Kartika"/>
          <w:b w:val="0"/>
          <w:color w:val="000000"/>
          <w:sz w:val="19"/>
          <w:szCs w:val="19"/>
        </w:rPr>
        <w:t xml:space="preserve"> will run a book sale of good quality books from February 5th - 17th inclusive. Call in and see what’s available. Reasonably priced to suit all pockets. </w:t>
      </w:r>
      <w:r w:rsidRPr="009233D5">
        <w:rPr>
          <w:rFonts w:asciiTheme="minorHAnsi" w:hAnsiTheme="minorHAnsi"/>
          <w:b/>
          <w:sz w:val="19"/>
          <w:szCs w:val="19"/>
        </w:rPr>
        <w:t>  </w:t>
      </w:r>
    </w:p>
    <w:p w:rsidR="00DD5AE6" w:rsidRDefault="00DD5AE6" w:rsidP="006D2BCA">
      <w:pPr>
        <w:rPr>
          <w:sz w:val="20"/>
          <w:szCs w:val="20"/>
        </w:rPr>
      </w:pPr>
      <w:r>
        <w:rPr>
          <w:rFonts w:asciiTheme="minorHAnsi" w:hAnsiTheme="minorHAnsi"/>
          <w:b/>
          <w:sz w:val="20"/>
          <w:szCs w:val="20"/>
          <w:u w:val="single"/>
        </w:rPr>
        <w:t xml:space="preserve">LISTOWEL FAMILY RESOURCE CENTRE </w:t>
      </w:r>
      <w:r w:rsidRPr="00DD5AE6">
        <w:rPr>
          <w:sz w:val="20"/>
          <w:szCs w:val="20"/>
          <w:shd w:val="clear" w:color="auto" w:fill="FFFFFF"/>
        </w:rPr>
        <w:t xml:space="preserve">The understanding self-harm programme runs </w:t>
      </w:r>
      <w:proofErr w:type="spellStart"/>
      <w:r w:rsidRPr="00DD5AE6">
        <w:rPr>
          <w:sz w:val="20"/>
          <w:szCs w:val="20"/>
          <w:shd w:val="clear" w:color="auto" w:fill="FFFFFF"/>
        </w:rPr>
        <w:t>atu</w:t>
      </w:r>
      <w:proofErr w:type="spellEnd"/>
      <w:r w:rsidRPr="00DD5AE6">
        <w:rPr>
          <w:sz w:val="20"/>
          <w:szCs w:val="20"/>
          <w:shd w:val="clear" w:color="auto" w:fill="FFFFFF"/>
        </w:rPr>
        <w:t xml:space="preserve"> the Listowel Family Resource Centre  on </w:t>
      </w:r>
      <w:proofErr w:type="spellStart"/>
      <w:r w:rsidRPr="00DD5AE6">
        <w:rPr>
          <w:sz w:val="20"/>
          <w:szCs w:val="20"/>
          <w:shd w:val="clear" w:color="auto" w:fill="FFFFFF"/>
        </w:rPr>
        <w:t>wednesday</w:t>
      </w:r>
      <w:proofErr w:type="spellEnd"/>
      <w:r w:rsidRPr="00DD5AE6">
        <w:rPr>
          <w:sz w:val="20"/>
          <w:szCs w:val="20"/>
          <w:shd w:val="clear" w:color="auto" w:fill="FFFFFF"/>
        </w:rPr>
        <w:t xml:space="preserve"> 28th </w:t>
      </w:r>
      <w:proofErr w:type="spellStart"/>
      <w:r w:rsidRPr="00DD5AE6">
        <w:rPr>
          <w:sz w:val="20"/>
          <w:szCs w:val="20"/>
          <w:shd w:val="clear" w:color="auto" w:fill="FFFFFF"/>
        </w:rPr>
        <w:t>feb</w:t>
      </w:r>
      <w:proofErr w:type="spellEnd"/>
      <w:r w:rsidRPr="00DD5AE6">
        <w:rPr>
          <w:sz w:val="20"/>
          <w:szCs w:val="20"/>
          <w:shd w:val="clear" w:color="auto" w:fill="FFFFFF"/>
        </w:rPr>
        <w:t xml:space="preserve"> from 10-4pm. contact </w:t>
      </w:r>
      <w:proofErr w:type="spellStart"/>
      <w:r w:rsidRPr="00DD5AE6">
        <w:rPr>
          <w:sz w:val="20"/>
          <w:szCs w:val="20"/>
          <w:shd w:val="clear" w:color="auto" w:fill="FFFFFF"/>
        </w:rPr>
        <w:t>toni</w:t>
      </w:r>
      <w:proofErr w:type="spellEnd"/>
      <w:r w:rsidRPr="00DD5AE6">
        <w:rPr>
          <w:sz w:val="20"/>
          <w:szCs w:val="20"/>
          <w:shd w:val="clear" w:color="auto" w:fill="FFFFFF"/>
        </w:rPr>
        <w:t xml:space="preserve"> on 23584. Places limited</w:t>
      </w:r>
      <w:r w:rsidRPr="00DD5AE6">
        <w:rPr>
          <w:sz w:val="20"/>
          <w:szCs w:val="20"/>
        </w:rPr>
        <w:t> as programme is restricted to 20 people.</w:t>
      </w:r>
      <w:r>
        <w:rPr>
          <w:sz w:val="20"/>
          <w:szCs w:val="20"/>
        </w:rPr>
        <w:t xml:space="preserve"> </w:t>
      </w:r>
      <w:r w:rsidRPr="00DD5AE6">
        <w:rPr>
          <w:sz w:val="20"/>
          <w:szCs w:val="20"/>
          <w:shd w:val="clear" w:color="auto" w:fill="FFFFFF"/>
        </w:rPr>
        <w:t>A seminar/programme on suicide awareness entitled '</w:t>
      </w:r>
      <w:proofErr w:type="spellStart"/>
      <w:r w:rsidRPr="00DD5AE6">
        <w:rPr>
          <w:sz w:val="20"/>
          <w:szCs w:val="20"/>
          <w:shd w:val="clear" w:color="auto" w:fill="FFFFFF"/>
        </w:rPr>
        <w:t>Safetalk</w:t>
      </w:r>
      <w:proofErr w:type="spellEnd"/>
      <w:r w:rsidRPr="00DD5AE6">
        <w:rPr>
          <w:sz w:val="20"/>
          <w:szCs w:val="20"/>
          <w:shd w:val="clear" w:color="auto" w:fill="FFFFFF"/>
        </w:rPr>
        <w:t xml:space="preserve">' will take place at </w:t>
      </w:r>
      <w:proofErr w:type="spellStart"/>
      <w:r w:rsidRPr="00DD5AE6">
        <w:rPr>
          <w:sz w:val="20"/>
          <w:szCs w:val="20"/>
          <w:shd w:val="clear" w:color="auto" w:fill="FFFFFF"/>
        </w:rPr>
        <w:t>listowel</w:t>
      </w:r>
      <w:proofErr w:type="spellEnd"/>
      <w:r w:rsidRPr="00DD5AE6">
        <w:rPr>
          <w:sz w:val="20"/>
          <w:szCs w:val="20"/>
          <w:shd w:val="clear" w:color="auto" w:fill="FFFFFF"/>
        </w:rPr>
        <w:t xml:space="preserve"> family Resource Centre on Tuesday. February 27 from 10am-1pm. Further details available from Toni on 068 23584.</w:t>
      </w:r>
      <w:r w:rsidRPr="00DD5AE6">
        <w:rPr>
          <w:sz w:val="20"/>
          <w:szCs w:val="20"/>
        </w:rPr>
        <w:t xml:space="preserve"> Parents Plus courses</w:t>
      </w:r>
      <w:r>
        <w:rPr>
          <w:sz w:val="20"/>
          <w:szCs w:val="20"/>
        </w:rPr>
        <w:t xml:space="preserve"> </w:t>
      </w:r>
      <w:r w:rsidRPr="00DD5AE6">
        <w:rPr>
          <w:sz w:val="20"/>
          <w:szCs w:val="20"/>
        </w:rPr>
        <w:t>Available in three different age groups 0-6. 6-11 and teens respectively, Further details available on this six-week course on </w:t>
      </w:r>
      <w:hyperlink r:id="rId17" w:tgtFrame="_blank" w:history="1">
        <w:r w:rsidRPr="00DD5AE6">
          <w:rPr>
            <w:rStyle w:val="Hyperlink"/>
            <w:sz w:val="20"/>
            <w:szCs w:val="20"/>
          </w:rPr>
          <w:t>068 23584</w:t>
        </w:r>
      </w:hyperlink>
    </w:p>
    <w:p w:rsidR="00F523A2" w:rsidRPr="00F523A2" w:rsidRDefault="00F523A2" w:rsidP="00F523A2">
      <w:pPr>
        <w:pStyle w:val="NoSpacing"/>
        <w:rPr>
          <w:rFonts w:asciiTheme="minorHAnsi" w:hAnsiTheme="minorHAnsi"/>
          <w:sz w:val="20"/>
          <w:szCs w:val="20"/>
          <w:lang w:eastAsia="en-IE"/>
        </w:rPr>
      </w:pPr>
      <w:r w:rsidRPr="00F523A2">
        <w:rPr>
          <w:sz w:val="20"/>
          <w:szCs w:val="20"/>
          <w:shd w:val="clear" w:color="auto" w:fill="FFFFFF"/>
        </w:rPr>
        <w:t>Computers</w:t>
      </w:r>
      <w:r>
        <w:rPr>
          <w:sz w:val="20"/>
          <w:szCs w:val="20"/>
          <w:shd w:val="clear" w:color="auto" w:fill="FFFFFF"/>
        </w:rPr>
        <w:t xml:space="preserve"> </w:t>
      </w:r>
      <w:r w:rsidRPr="00F523A2">
        <w:rPr>
          <w:sz w:val="20"/>
          <w:szCs w:val="20"/>
          <w:shd w:val="clear" w:color="auto" w:fill="FFFFFF"/>
        </w:rPr>
        <w:t xml:space="preserve">a variety of computer classes are available at the Listowel Family Resource Centre with something to suit all levels. </w:t>
      </w:r>
      <w:proofErr w:type="gramStart"/>
      <w:r w:rsidRPr="00F523A2">
        <w:rPr>
          <w:sz w:val="20"/>
          <w:szCs w:val="20"/>
          <w:shd w:val="clear" w:color="auto" w:fill="FFFFFF"/>
        </w:rPr>
        <w:t>ranging</w:t>
      </w:r>
      <w:proofErr w:type="gramEnd"/>
      <w:r w:rsidRPr="00F523A2">
        <w:rPr>
          <w:sz w:val="20"/>
          <w:szCs w:val="20"/>
          <w:shd w:val="clear" w:color="auto" w:fill="FFFFFF"/>
        </w:rPr>
        <w:t xml:space="preserve"> from basic computers to how to use your own tablet. Further details from 068 23584</w:t>
      </w:r>
      <w:r>
        <w:rPr>
          <w:sz w:val="20"/>
          <w:szCs w:val="20"/>
          <w:shd w:val="clear" w:color="auto" w:fill="FFFFFF"/>
        </w:rPr>
        <w:t xml:space="preserve"> </w:t>
      </w:r>
      <w:r w:rsidRPr="00F523A2">
        <w:rPr>
          <w:sz w:val="20"/>
          <w:szCs w:val="20"/>
          <w:shd w:val="clear" w:color="auto" w:fill="FFFFFF"/>
        </w:rPr>
        <w:t>Cooking for men.</w:t>
      </w:r>
      <w:r w:rsidRPr="00F523A2">
        <w:rPr>
          <w:sz w:val="20"/>
          <w:szCs w:val="20"/>
        </w:rPr>
        <w:br/>
      </w:r>
      <w:r w:rsidRPr="00F523A2">
        <w:rPr>
          <w:sz w:val="20"/>
          <w:szCs w:val="20"/>
          <w:shd w:val="clear" w:color="auto" w:fill="FFFFFF"/>
        </w:rPr>
        <w:t xml:space="preserve">Names are currently being taken for a four-week course in men's cookery start at Listowel FRC on </w:t>
      </w:r>
      <w:proofErr w:type="spellStart"/>
      <w:proofErr w:type="gramStart"/>
      <w:r w:rsidRPr="00F523A2">
        <w:rPr>
          <w:sz w:val="20"/>
          <w:szCs w:val="20"/>
          <w:shd w:val="clear" w:color="auto" w:fill="FFFFFF"/>
        </w:rPr>
        <w:t>feb</w:t>
      </w:r>
      <w:proofErr w:type="spellEnd"/>
      <w:proofErr w:type="gramEnd"/>
      <w:r w:rsidRPr="00F523A2">
        <w:rPr>
          <w:sz w:val="20"/>
          <w:szCs w:val="20"/>
          <w:shd w:val="clear" w:color="auto" w:fill="FFFFFF"/>
        </w:rPr>
        <w:t xml:space="preserve"> 23es from 10am-12 noon. Places are limited for this four week course. Contact Toni on 068 23584 for further </w:t>
      </w:r>
      <w:r w:rsidRPr="00F523A2">
        <w:rPr>
          <w:rFonts w:asciiTheme="minorHAnsi" w:hAnsiTheme="minorHAnsi"/>
          <w:sz w:val="20"/>
          <w:szCs w:val="20"/>
          <w:shd w:val="clear" w:color="auto" w:fill="FFFFFF"/>
        </w:rPr>
        <w:t xml:space="preserve">details </w:t>
      </w:r>
      <w:r w:rsidRPr="00F523A2">
        <w:rPr>
          <w:rStyle w:val="gmail-textexposedshow"/>
          <w:rFonts w:asciiTheme="minorHAnsi" w:hAnsiTheme="minorHAnsi"/>
          <w:color w:val="1D2129"/>
          <w:sz w:val="20"/>
          <w:szCs w:val="20"/>
          <w:shd w:val="clear" w:color="auto" w:fill="FFFFFF"/>
        </w:rPr>
        <w:t>Art Classes</w:t>
      </w:r>
      <w:r w:rsidRPr="00F523A2">
        <w:rPr>
          <w:rFonts w:asciiTheme="minorHAnsi" w:hAnsiTheme="minorHAnsi"/>
          <w:sz w:val="20"/>
          <w:szCs w:val="20"/>
          <w:shd w:val="clear" w:color="auto" w:fill="FFFFFF"/>
        </w:rPr>
        <w:br/>
      </w:r>
      <w:r w:rsidRPr="00F523A2">
        <w:rPr>
          <w:rStyle w:val="gmail-textexposedshow"/>
          <w:rFonts w:asciiTheme="minorHAnsi" w:hAnsiTheme="minorHAnsi"/>
          <w:color w:val="1D2129"/>
          <w:sz w:val="20"/>
          <w:szCs w:val="20"/>
          <w:shd w:val="clear" w:color="auto" w:fill="FFFFFF"/>
        </w:rPr>
        <w:t>will commence at Listowel Family Resource Centre on Monday. February 5. Further details from on 068 23584 as places are limited.</w:t>
      </w:r>
      <w:r w:rsidRPr="00F523A2">
        <w:rPr>
          <w:rFonts w:asciiTheme="minorHAnsi" w:hAnsiTheme="minorHAnsi"/>
          <w:sz w:val="20"/>
          <w:szCs w:val="20"/>
        </w:rPr>
        <w:t xml:space="preserve"> </w:t>
      </w:r>
    </w:p>
    <w:p w:rsidR="00F523A2" w:rsidRDefault="00F523A2" w:rsidP="00F523A2">
      <w:pPr>
        <w:pStyle w:val="NoSpacing"/>
        <w:rPr>
          <w:sz w:val="20"/>
          <w:szCs w:val="20"/>
        </w:rPr>
      </w:pPr>
      <w:r w:rsidRPr="00F523A2">
        <w:rPr>
          <w:b/>
          <w:sz w:val="20"/>
          <w:szCs w:val="20"/>
          <w:u w:val="single"/>
        </w:rPr>
        <w:t>ANAM CARA</w:t>
      </w:r>
      <w:r w:rsidRPr="00F523A2">
        <w:rPr>
          <w:sz w:val="20"/>
          <w:szCs w:val="20"/>
        </w:rPr>
        <w:t xml:space="preserve"> the organisation that supports bereaved parents, is holding a Bereavement Information Evening on Tuesday 13th February at 7:30pm in the Meadowlands Hotel, Tralee, Co. Kerry. This is a free event and open to all bereaved parents. As Anam Cara will need to confirm numbers for teas, coffees, </w:t>
      </w:r>
      <w:proofErr w:type="spellStart"/>
      <w:r w:rsidRPr="00F523A2">
        <w:rPr>
          <w:sz w:val="20"/>
          <w:szCs w:val="20"/>
        </w:rPr>
        <w:t>etc</w:t>
      </w:r>
      <w:proofErr w:type="spellEnd"/>
      <w:r w:rsidRPr="00F523A2">
        <w:rPr>
          <w:sz w:val="20"/>
          <w:szCs w:val="20"/>
        </w:rPr>
        <w:t xml:space="preserve">, please RSVP to </w:t>
      </w:r>
      <w:hyperlink r:id="rId18" w:history="1">
        <w:r w:rsidRPr="00F523A2">
          <w:rPr>
            <w:rStyle w:val="Hyperlink"/>
            <w:b/>
            <w:bCs/>
            <w:sz w:val="20"/>
            <w:szCs w:val="20"/>
          </w:rPr>
          <w:t>info@anamcara.ie</w:t>
        </w:r>
      </w:hyperlink>
      <w:r w:rsidRPr="00F523A2">
        <w:rPr>
          <w:sz w:val="20"/>
          <w:szCs w:val="20"/>
        </w:rPr>
        <w:t xml:space="preserve"> before Monday 12</w:t>
      </w:r>
      <w:r w:rsidRPr="00F523A2">
        <w:rPr>
          <w:sz w:val="20"/>
          <w:szCs w:val="20"/>
          <w:vertAlign w:val="superscript"/>
        </w:rPr>
        <w:t>th</w:t>
      </w:r>
      <w:r w:rsidRPr="00F523A2">
        <w:rPr>
          <w:sz w:val="20"/>
          <w:szCs w:val="20"/>
        </w:rPr>
        <w:t xml:space="preserve"> February or call the Information Line on 085 2888 888.</w:t>
      </w:r>
    </w:p>
    <w:p w:rsidR="00F523A2" w:rsidRPr="00F523A2" w:rsidRDefault="00F523A2" w:rsidP="00F523A2">
      <w:pPr>
        <w:pStyle w:val="NoSpacing"/>
        <w:rPr>
          <w:sz w:val="20"/>
          <w:szCs w:val="20"/>
          <w:lang w:eastAsia="en-IE"/>
        </w:rPr>
      </w:pPr>
      <w:r w:rsidRPr="00F523A2">
        <w:rPr>
          <w:b/>
          <w:sz w:val="20"/>
          <w:szCs w:val="20"/>
          <w:u w:val="single"/>
        </w:rPr>
        <w:lastRenderedPageBreak/>
        <w:t>WOMEN'S HEALTH</w:t>
      </w:r>
      <w:r w:rsidRPr="00F523A2">
        <w:rPr>
          <w:sz w:val="20"/>
          <w:szCs w:val="20"/>
        </w:rPr>
        <w:t xml:space="preserve"> "There is a discussion on women's health for all ages being held in Manor west hotel on Thursday February 8th at 7.15pm, this is a free event and guest speakers on the night will include Dr Mary McCaffrey (consultant Obstetrician/Gynaecologist) &amp; Dr Louis </w:t>
      </w:r>
      <w:proofErr w:type="spellStart"/>
      <w:r w:rsidRPr="00F523A2">
        <w:rPr>
          <w:sz w:val="20"/>
          <w:szCs w:val="20"/>
        </w:rPr>
        <w:t>Keary</w:t>
      </w:r>
      <w:proofErr w:type="spellEnd"/>
      <w:r w:rsidRPr="00F523A2">
        <w:rPr>
          <w:sz w:val="20"/>
          <w:szCs w:val="20"/>
        </w:rPr>
        <w:t>(consultant cardiologist)."</w:t>
      </w:r>
    </w:p>
    <w:p w:rsidR="009233D5" w:rsidRPr="009233D5" w:rsidRDefault="009233D5" w:rsidP="009233D5">
      <w:pPr>
        <w:pStyle w:val="NoSpacing"/>
        <w:rPr>
          <w:sz w:val="20"/>
          <w:szCs w:val="20"/>
        </w:rPr>
      </w:pPr>
      <w:r w:rsidRPr="009233D5">
        <w:rPr>
          <w:b/>
          <w:sz w:val="20"/>
          <w:szCs w:val="20"/>
          <w:u w:val="single"/>
        </w:rPr>
        <w:t>THE IRISH CANCER SOCIETY</w:t>
      </w:r>
      <w:r w:rsidRPr="009233D5">
        <w:rPr>
          <w:sz w:val="20"/>
          <w:szCs w:val="20"/>
        </w:rPr>
        <w:t xml:space="preserve"> operates a free transport service for patients attending hospital for </w:t>
      </w:r>
      <w:r w:rsidRPr="009233D5">
        <w:rPr>
          <w:sz w:val="20"/>
          <w:szCs w:val="20"/>
          <w:u w:val="single"/>
        </w:rPr>
        <w:t>chemotherapy</w:t>
      </w:r>
      <w:r w:rsidRPr="009233D5">
        <w:rPr>
          <w:sz w:val="20"/>
          <w:szCs w:val="20"/>
        </w:rPr>
        <w:t xml:space="preserve"> treatment. Volunteer Drivers pick the patient up at the door of their home, drop them at the hospital door, </w:t>
      </w:r>
      <w:proofErr w:type="gramStart"/>
      <w:r w:rsidRPr="009233D5">
        <w:rPr>
          <w:sz w:val="20"/>
          <w:szCs w:val="20"/>
        </w:rPr>
        <w:t>then</w:t>
      </w:r>
      <w:proofErr w:type="gramEnd"/>
      <w:r w:rsidRPr="009233D5">
        <w:rPr>
          <w:sz w:val="20"/>
          <w:szCs w:val="20"/>
        </w:rPr>
        <w:t xml:space="preserve"> when finished treatment, will pick them up and drop them home. Volunteer expenses are paid. Patients wishing to avail of this free service should contact their healthcare professional, visit the Society’s website at </w:t>
      </w:r>
      <w:r w:rsidRPr="009233D5">
        <w:rPr>
          <w:color w:val="1F4E79"/>
          <w:sz w:val="20"/>
          <w:szCs w:val="20"/>
          <w:u w:val="single"/>
        </w:rPr>
        <w:t>irishcancer.ie</w:t>
      </w:r>
      <w:r w:rsidRPr="009233D5">
        <w:rPr>
          <w:color w:val="1F4E79"/>
          <w:sz w:val="20"/>
          <w:szCs w:val="20"/>
        </w:rPr>
        <w:t xml:space="preserve"> </w:t>
      </w:r>
      <w:r w:rsidRPr="009233D5">
        <w:rPr>
          <w:sz w:val="20"/>
          <w:szCs w:val="20"/>
        </w:rPr>
        <w:t xml:space="preserve">or contact the Irish Cancer Society for more information on 01 2310 522. </w:t>
      </w:r>
    </w:p>
    <w:p w:rsidR="00F523A2" w:rsidRPr="00DD5AE6" w:rsidRDefault="00F523A2" w:rsidP="00DD5AE6">
      <w:pPr>
        <w:pStyle w:val="NoSpacing"/>
        <w:rPr>
          <w:sz w:val="20"/>
          <w:szCs w:val="20"/>
        </w:rPr>
      </w:pPr>
    </w:p>
    <w:p w:rsidR="00DD5AE6" w:rsidRDefault="00DD5AE6" w:rsidP="00DD5AE6"/>
    <w:p w:rsidR="00DD5AE6" w:rsidRPr="00DD5AE6" w:rsidRDefault="00DD5AE6" w:rsidP="00DD5AE6">
      <w:pPr>
        <w:pStyle w:val="NoSpacing"/>
        <w:rPr>
          <w:sz w:val="20"/>
          <w:szCs w:val="20"/>
          <w:lang w:eastAsia="en-IE"/>
        </w:rPr>
      </w:pPr>
    </w:p>
    <w:p w:rsidR="00DD5AE6" w:rsidRPr="00DD5AE6" w:rsidRDefault="00DD5AE6" w:rsidP="00DD5AE6">
      <w:pPr>
        <w:pStyle w:val="NoSpacing"/>
        <w:rPr>
          <w:sz w:val="20"/>
          <w:szCs w:val="20"/>
          <w:lang w:eastAsia="en-IE"/>
        </w:rPr>
      </w:pPr>
    </w:p>
    <w:p w:rsidR="00DD5AE6" w:rsidRPr="00DD5AE6" w:rsidRDefault="00DD5AE6" w:rsidP="008C3791">
      <w:pPr>
        <w:rPr>
          <w:rFonts w:asciiTheme="minorHAnsi" w:hAnsiTheme="minorHAnsi"/>
          <w:b/>
          <w:sz w:val="20"/>
          <w:szCs w:val="20"/>
          <w:u w:val="single"/>
        </w:rPr>
      </w:pPr>
    </w:p>
    <w:p w:rsidR="008C3791" w:rsidRPr="00044A0F" w:rsidRDefault="008C3791" w:rsidP="0020775A">
      <w:pPr>
        <w:pStyle w:val="NoSpacing"/>
        <w:jc w:val="center"/>
        <w:rPr>
          <w:b/>
          <w:sz w:val="10"/>
          <w:szCs w:val="10"/>
        </w:rPr>
      </w:pPr>
    </w:p>
    <w:sectPr w:rsidR="008C3791"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E3C"/>
    <w:rsid w:val="00040F63"/>
    <w:rsid w:val="00041798"/>
    <w:rsid w:val="00041930"/>
    <w:rsid w:val="0004197A"/>
    <w:rsid w:val="00041B04"/>
    <w:rsid w:val="00041E09"/>
    <w:rsid w:val="000424E9"/>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5E5"/>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CA"/>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2BCA"/>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61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004"/>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226"/>
    <w:rsid w:val="00B3632B"/>
    <w:rsid w:val="00B36C1D"/>
    <w:rsid w:val="00B375CB"/>
    <w:rsid w:val="00B379C2"/>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B46"/>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6AF"/>
    <w:rsid w:val="00F45E90"/>
    <w:rsid w:val="00F45F33"/>
    <w:rsid w:val="00F465B9"/>
    <w:rsid w:val="00F46B90"/>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4D9CE-A0CD-4D12-9BE0-B8EF6EAF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mailto:info@anamcara.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tel:(068)%2023584" TargetMode="External"/><Relationship Id="rId2" Type="http://schemas.openxmlformats.org/officeDocument/2006/relationships/numbering" Target="numbering.xml"/><Relationship Id="rId16" Type="http://schemas.openxmlformats.org/officeDocument/2006/relationships/hyperlink" Target="mailto:tomaskenny@dioceseofkerr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chooselif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A9A18-F311-431A-9BBE-DD687B40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10502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2018-01-26T09:28:00Z</cp:lastPrinted>
  <dcterms:created xsi:type="dcterms:W3CDTF">2018-02-01T19:14:00Z</dcterms:created>
  <dcterms:modified xsi:type="dcterms:W3CDTF">2018-02-02T15:40:00Z</dcterms:modified>
</cp:coreProperties>
</file>